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560"/>
        <w:gridCol w:w="3401"/>
      </w:tblGrid>
      <w:tr w:rsidR="00B93A3F" w:rsidRPr="00D27293" w14:paraId="3B16D6E7" w14:textId="77777777" w:rsidTr="00B93A3F">
        <w:trPr>
          <w:trHeight w:val="1480"/>
        </w:trPr>
        <w:tc>
          <w:tcPr>
            <w:tcW w:w="9923" w:type="dxa"/>
            <w:gridSpan w:val="4"/>
            <w:shd w:val="clear" w:color="auto" w:fill="FFFFFF"/>
            <w:vAlign w:val="center"/>
          </w:tcPr>
          <w:p w14:paraId="1019553C" w14:textId="36E7A8C1" w:rsidR="001544F5" w:rsidRPr="00B93A3F" w:rsidRDefault="00B93A3F" w:rsidP="001544F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93A3F">
              <w:rPr>
                <w:b/>
                <w:color w:val="000000"/>
                <w:sz w:val="24"/>
                <w:szCs w:val="24"/>
              </w:rPr>
              <w:t xml:space="preserve">Parametry techniczne </w:t>
            </w:r>
            <w:r>
              <w:rPr>
                <w:b/>
                <w:color w:val="000000"/>
                <w:sz w:val="24"/>
                <w:szCs w:val="24"/>
              </w:rPr>
              <w:t>wózek anestezjologiczny 2</w:t>
            </w:r>
            <w:r w:rsidRPr="00B93A3F">
              <w:rPr>
                <w:b/>
                <w:color w:val="000000"/>
                <w:sz w:val="24"/>
                <w:szCs w:val="24"/>
              </w:rPr>
              <w:t xml:space="preserve"> szt. – pakiet nr </w:t>
            </w:r>
            <w:r w:rsidR="001544F5">
              <w:rPr>
                <w:b/>
                <w:color w:val="000000"/>
                <w:sz w:val="24"/>
                <w:szCs w:val="24"/>
              </w:rPr>
              <w:t>29</w:t>
            </w:r>
          </w:p>
          <w:p w14:paraId="2E2C2D8B" w14:textId="77777777" w:rsidR="00B93A3F" w:rsidRPr="00B93A3F" w:rsidRDefault="00B93A3F" w:rsidP="00B93A3F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  <w:p w14:paraId="6FDBFB45" w14:textId="77777777" w:rsidR="00B93A3F" w:rsidRPr="00B93A3F" w:rsidRDefault="00B93A3F" w:rsidP="00B93A3F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B93A3F">
              <w:rPr>
                <w:b/>
                <w:color w:val="000000"/>
                <w:sz w:val="24"/>
                <w:szCs w:val="24"/>
              </w:rPr>
              <w:t>Producent/Kraj: ………………………………………………………………………………………</w:t>
            </w:r>
          </w:p>
          <w:p w14:paraId="654374BC" w14:textId="77777777" w:rsidR="00B93A3F" w:rsidRPr="00B93A3F" w:rsidRDefault="00B93A3F" w:rsidP="00B93A3F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B93A3F">
              <w:rPr>
                <w:b/>
                <w:color w:val="000000"/>
                <w:sz w:val="24"/>
                <w:szCs w:val="24"/>
              </w:rPr>
              <w:t>Typ/Model aparatu: ……………………………………………………………………………………</w:t>
            </w:r>
          </w:p>
          <w:p w14:paraId="64B545ED" w14:textId="77777777" w:rsidR="00B93A3F" w:rsidRDefault="00B93A3F" w:rsidP="00B93A3F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B93A3F">
              <w:rPr>
                <w:b/>
                <w:color w:val="000000"/>
                <w:sz w:val="24"/>
                <w:szCs w:val="24"/>
              </w:rPr>
              <w:t>Rok produkcji min. 2024: …………………………………………………………………………</w:t>
            </w:r>
          </w:p>
          <w:p w14:paraId="42470EFD" w14:textId="67E23513" w:rsidR="00B93A3F" w:rsidRPr="00B93A3F" w:rsidRDefault="00B93A3F" w:rsidP="00B93A3F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</w:tr>
      <w:tr w:rsidR="0084289E" w:rsidRPr="00D27293" w14:paraId="2C89F27B" w14:textId="77777777" w:rsidTr="00446149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69E42" w14:textId="77777777" w:rsidR="0084289E" w:rsidRPr="00B93A3F" w:rsidRDefault="0084289E" w:rsidP="0029013D">
            <w:pPr>
              <w:jc w:val="center"/>
              <w:rPr>
                <w:b/>
                <w:bCs/>
              </w:rPr>
            </w:pPr>
            <w:r w:rsidRPr="00B93A3F">
              <w:rPr>
                <w:b/>
                <w:bCs/>
              </w:rPr>
              <w:t>Lp.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1F2F7" w14:textId="04CFEBEC" w:rsidR="0084289E" w:rsidRPr="00B93A3F" w:rsidRDefault="00B93A3F" w:rsidP="0029013D">
            <w:pPr>
              <w:keepNext/>
              <w:jc w:val="center"/>
              <w:outlineLvl w:val="1"/>
              <w:rPr>
                <w:b/>
                <w:bCs/>
              </w:rPr>
            </w:pPr>
            <w:r w:rsidRPr="00B93A3F">
              <w:rPr>
                <w:b/>
                <w:bCs/>
              </w:rPr>
              <w:t>Parametry techniczne urządzenia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2AEEC" w14:textId="06B3C3D5" w:rsidR="0084289E" w:rsidRPr="00B93A3F" w:rsidRDefault="00B93A3F" w:rsidP="0029013D">
            <w:pPr>
              <w:jc w:val="center"/>
              <w:rPr>
                <w:b/>
                <w:bCs/>
              </w:rPr>
            </w:pPr>
            <w:r w:rsidRPr="00B93A3F">
              <w:rPr>
                <w:b/>
                <w:bCs/>
              </w:rPr>
              <w:t>Warunek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D4842" w14:textId="3781A91F" w:rsidR="0084289E" w:rsidRPr="00B93A3F" w:rsidRDefault="00B93A3F" w:rsidP="0029013D">
            <w:pPr>
              <w:jc w:val="center"/>
              <w:rPr>
                <w:b/>
                <w:bCs/>
              </w:rPr>
            </w:pPr>
            <w:r w:rsidRPr="00B93A3F">
              <w:rPr>
                <w:b/>
                <w:bCs/>
              </w:rPr>
              <w:t>Parametry oferowane / opis</w:t>
            </w:r>
          </w:p>
        </w:tc>
      </w:tr>
      <w:tr w:rsidR="00821B05" w:rsidRPr="00D27293" w14:paraId="0A761A97" w14:textId="77777777" w:rsidTr="00821B05">
        <w:trPr>
          <w:trHeight w:val="11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359380" w14:textId="77777777" w:rsidR="00821B05" w:rsidRPr="00B93A3F" w:rsidRDefault="00821B05" w:rsidP="00821B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6168" w14:textId="3E587433" w:rsidR="00821B05" w:rsidRPr="005023FF" w:rsidRDefault="00821B05" w:rsidP="00821B05">
            <w:pPr>
              <w:contextualSpacing/>
              <w:jc w:val="both"/>
              <w:rPr>
                <w:rFonts w:eastAsia="Calibri"/>
                <w:color w:val="FF0000"/>
              </w:rPr>
            </w:pPr>
            <w:r w:rsidRPr="00B93A3F">
              <w:t>Szkielet wózka, blat górny i czoła szuflad wykonane z materiału charakteryzującego się wysoką wytrzymałością i trwałością: wysokoodporne tworzywo poliuretanowe</w:t>
            </w:r>
            <w:r w:rsidR="005023FF">
              <w:t xml:space="preserve"> </w:t>
            </w:r>
            <w:r w:rsidR="005023FF" w:rsidRPr="00F948E1">
              <w:rPr>
                <w:color w:val="000000" w:themeColor="text1"/>
              </w:rPr>
              <w:t xml:space="preserve">lub polietylenowe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D8655" w14:textId="0491D516" w:rsidR="00821B05" w:rsidRPr="00B93A3F" w:rsidRDefault="00821B05" w:rsidP="00821B05">
            <w:pPr>
              <w:jc w:val="center"/>
            </w:pPr>
            <w:r w:rsidRPr="00B93A3F"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74385" w14:textId="77777777" w:rsidR="00821B05" w:rsidRPr="00B93A3F" w:rsidRDefault="00821B05" w:rsidP="00821B05"/>
        </w:tc>
      </w:tr>
      <w:tr w:rsidR="00821B05" w:rsidRPr="00D27293" w14:paraId="606A473E" w14:textId="77777777" w:rsidTr="005023FF">
        <w:trPr>
          <w:trHeight w:val="6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E6BB17" w14:textId="77777777" w:rsidR="00821B05" w:rsidRPr="00B93A3F" w:rsidRDefault="00821B05" w:rsidP="00821B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4FF4" w14:textId="5F5E1E90" w:rsidR="00821B05" w:rsidRPr="00F948E1" w:rsidRDefault="00821B05" w:rsidP="00821B05">
            <w:pPr>
              <w:contextualSpacing/>
              <w:jc w:val="both"/>
            </w:pPr>
            <w:r w:rsidRPr="00B93A3F">
              <w:t>Konstrukcja wózka wyposażona w centralny system zamknięcia wszystkich szuflad – zamykany na klucz.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BFB04" w14:textId="69A86303" w:rsidR="00821B05" w:rsidRPr="00B93A3F" w:rsidRDefault="00821B05" w:rsidP="00821B05">
            <w:pPr>
              <w:jc w:val="center"/>
            </w:pPr>
            <w:r w:rsidRPr="00B93A3F"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984D8" w14:textId="77777777" w:rsidR="00821B05" w:rsidRPr="00B93A3F" w:rsidRDefault="00821B05" w:rsidP="00821B05"/>
        </w:tc>
      </w:tr>
      <w:tr w:rsidR="00821B05" w:rsidRPr="00D27293" w14:paraId="73CE5EC3" w14:textId="77777777" w:rsidTr="004033AD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3C05EA" w14:textId="77777777" w:rsidR="00821B05" w:rsidRPr="00B93A3F" w:rsidRDefault="00821B05" w:rsidP="00821B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2CF5" w14:textId="77777777" w:rsidR="005023FF" w:rsidRDefault="00821B05" w:rsidP="005023FF">
            <w:r w:rsidRPr="00B93A3F">
              <w:t>Wymiary zewnętrzne wózka:</w:t>
            </w:r>
          </w:p>
          <w:p w14:paraId="0F4C65F3" w14:textId="38C76D07" w:rsidR="005023FF" w:rsidRPr="00F948E1" w:rsidRDefault="00821B05" w:rsidP="005023FF">
            <w:pPr>
              <w:rPr>
                <w:color w:val="000000" w:themeColor="text1"/>
              </w:rPr>
            </w:pPr>
            <w:r w:rsidRPr="00B93A3F">
              <w:t xml:space="preserve">- Wysokość: 90 cm, </w:t>
            </w:r>
            <w:r w:rsidR="0090245D" w:rsidRPr="00F948E1">
              <w:rPr>
                <w:color w:val="000000" w:themeColor="text1"/>
              </w:rPr>
              <w:t>+/- 12 cm</w:t>
            </w:r>
          </w:p>
          <w:p w14:paraId="67DA1801" w14:textId="55AE82E7" w:rsidR="00821B05" w:rsidRPr="00F948E1" w:rsidRDefault="00821B05" w:rsidP="005023FF">
            <w:pPr>
              <w:rPr>
                <w:color w:val="000000" w:themeColor="text1"/>
              </w:rPr>
            </w:pPr>
            <w:r w:rsidRPr="00F948E1">
              <w:rPr>
                <w:color w:val="000000" w:themeColor="text1"/>
              </w:rPr>
              <w:t xml:space="preserve">- Głębokość: 72 cm, </w:t>
            </w:r>
            <w:r w:rsidR="0090245D" w:rsidRPr="00F948E1">
              <w:rPr>
                <w:color w:val="000000" w:themeColor="text1"/>
              </w:rPr>
              <w:t>+/- 12 cm</w:t>
            </w:r>
          </w:p>
          <w:p w14:paraId="61BBCD87" w14:textId="22E0BE32" w:rsidR="00821B05" w:rsidRPr="00B93A3F" w:rsidRDefault="00821B05" w:rsidP="00821B05">
            <w:pPr>
              <w:contextualSpacing/>
              <w:jc w:val="both"/>
              <w:rPr>
                <w:rFonts w:eastAsia="Calibri"/>
              </w:rPr>
            </w:pPr>
            <w:r w:rsidRPr="00F948E1">
              <w:rPr>
                <w:color w:val="000000" w:themeColor="text1"/>
              </w:rPr>
              <w:t>- Szerokość: 83</w:t>
            </w:r>
            <w:r w:rsidR="0090245D" w:rsidRPr="00F948E1">
              <w:rPr>
                <w:color w:val="000000" w:themeColor="text1"/>
              </w:rPr>
              <w:t xml:space="preserve"> </w:t>
            </w:r>
            <w:r w:rsidRPr="00F948E1">
              <w:rPr>
                <w:color w:val="000000" w:themeColor="text1"/>
              </w:rPr>
              <w:t xml:space="preserve">cm, </w:t>
            </w:r>
            <w:r w:rsidR="0090245D" w:rsidRPr="00F948E1">
              <w:rPr>
                <w:color w:val="000000" w:themeColor="text1"/>
              </w:rPr>
              <w:t>+/- 12 cm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8A6FB" w14:textId="712AFB3A" w:rsidR="00821B05" w:rsidRPr="00B93A3F" w:rsidRDefault="00821B05" w:rsidP="00821B05">
            <w:pPr>
              <w:jc w:val="center"/>
            </w:pPr>
            <w:r w:rsidRPr="00B93A3F"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ADD73" w14:textId="77777777" w:rsidR="00821B05" w:rsidRPr="00B93A3F" w:rsidRDefault="00821B05" w:rsidP="00821B05"/>
        </w:tc>
      </w:tr>
      <w:tr w:rsidR="00821B05" w:rsidRPr="00D27293" w14:paraId="1F161B18" w14:textId="77777777" w:rsidTr="004033AD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1664D0" w14:textId="77777777" w:rsidR="00821B05" w:rsidRPr="00B93A3F" w:rsidRDefault="00821B05" w:rsidP="00821B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58A1" w14:textId="77777777" w:rsidR="00821B05" w:rsidRPr="00B93A3F" w:rsidRDefault="00821B05" w:rsidP="00821B05">
            <w:pPr>
              <w:rPr>
                <w:color w:val="000000"/>
              </w:rPr>
            </w:pPr>
            <w:r w:rsidRPr="00B93A3F">
              <w:rPr>
                <w:color w:val="000000"/>
              </w:rPr>
              <w:t>Wózek wyposażony w:</w:t>
            </w:r>
          </w:p>
          <w:p w14:paraId="1467EA17" w14:textId="77777777" w:rsidR="00821B05" w:rsidRPr="00B93A3F" w:rsidRDefault="00821B05" w:rsidP="00821B05">
            <w:pPr>
              <w:rPr>
                <w:color w:val="000000"/>
              </w:rPr>
            </w:pPr>
            <w:r w:rsidRPr="00B93A3F">
              <w:rPr>
                <w:color w:val="000000"/>
              </w:rPr>
              <w:t>- trzy szuflady o wysokości 100mm</w:t>
            </w:r>
          </w:p>
          <w:p w14:paraId="292650B6" w14:textId="718C2069" w:rsidR="00821B05" w:rsidRPr="00B93A3F" w:rsidRDefault="00821B05" w:rsidP="00821B05">
            <w:pPr>
              <w:contextualSpacing/>
              <w:jc w:val="both"/>
              <w:rPr>
                <w:rFonts w:eastAsia="Calibri"/>
              </w:rPr>
            </w:pPr>
            <w:r w:rsidRPr="00B93A3F">
              <w:rPr>
                <w:color w:val="000000"/>
              </w:rPr>
              <w:t>- dwie szuflady o wysokości 150 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32518" w14:textId="1122F361" w:rsidR="00821B05" w:rsidRPr="00B93A3F" w:rsidRDefault="00821B05" w:rsidP="00821B05">
            <w:pPr>
              <w:jc w:val="center"/>
            </w:pPr>
            <w:r w:rsidRPr="00B93A3F"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2CE6E" w14:textId="77777777" w:rsidR="00821B05" w:rsidRPr="00B93A3F" w:rsidRDefault="00821B05" w:rsidP="00821B05"/>
        </w:tc>
      </w:tr>
      <w:tr w:rsidR="00821B05" w:rsidRPr="00D27293" w14:paraId="2E4EC5A8" w14:textId="77777777" w:rsidTr="004033AD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1A25FC" w14:textId="77777777" w:rsidR="00821B05" w:rsidRPr="00B93A3F" w:rsidRDefault="00821B05" w:rsidP="00821B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54DB" w14:textId="605DCB2E" w:rsidR="00821B05" w:rsidRPr="00B93A3F" w:rsidRDefault="00821B05" w:rsidP="00821B05">
            <w:r w:rsidRPr="00B93A3F">
              <w:t xml:space="preserve">Czoła szuflad z przezroczystymi pojemnikami </w:t>
            </w:r>
            <w:r w:rsidR="0090245D" w:rsidRPr="00F948E1">
              <w:rPr>
                <w:color w:val="000000" w:themeColor="text1"/>
              </w:rPr>
              <w:t xml:space="preserve">lub okienkami </w:t>
            </w:r>
            <w:r w:rsidR="005E4E00" w:rsidRPr="00F948E1">
              <w:rPr>
                <w:color w:val="000000" w:themeColor="text1"/>
              </w:rPr>
              <w:t>/ tabliczkami</w:t>
            </w:r>
            <w:r w:rsidR="005E4E00">
              <w:rPr>
                <w:color w:val="FF0000"/>
              </w:rPr>
              <w:t xml:space="preserve"> </w:t>
            </w:r>
            <w:r w:rsidRPr="00B93A3F">
              <w:t>z możliwością umieszczenia opisu identyfikującego zawartość szuflady</w:t>
            </w:r>
            <w:r w:rsidR="00240417" w:rsidRPr="00B93A3F">
              <w:t>.</w:t>
            </w:r>
          </w:p>
          <w:p w14:paraId="3C300C37" w14:textId="67473F88" w:rsidR="00821B05" w:rsidRPr="00B93A3F" w:rsidRDefault="00821B05" w:rsidP="00821B05">
            <w:pPr>
              <w:contextualSpacing/>
              <w:jc w:val="both"/>
              <w:rPr>
                <w:rFonts w:eastAsia="Calibri"/>
              </w:rPr>
            </w:pPr>
            <w:r w:rsidRPr="00B93A3F">
              <w:t>Pojemniki szuflad jednoczęściowe - odlane w formie bez elementów łączenia, bez miejsc narażonych na kumulacje brudu i ognisk infekcji</w:t>
            </w:r>
            <w:r w:rsidR="00240417" w:rsidRPr="00B93A3F"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16164" w14:textId="04DF84EB" w:rsidR="00821B05" w:rsidRPr="00B93A3F" w:rsidRDefault="00821B05" w:rsidP="00821B05">
            <w:pPr>
              <w:jc w:val="center"/>
            </w:pPr>
            <w:r w:rsidRPr="00B93A3F"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1F0C7" w14:textId="77777777" w:rsidR="00821B05" w:rsidRPr="00B93A3F" w:rsidRDefault="00821B05" w:rsidP="00821B05"/>
        </w:tc>
      </w:tr>
      <w:tr w:rsidR="00821B05" w:rsidRPr="00D27293" w14:paraId="0F4C508D" w14:textId="77777777" w:rsidTr="004033AD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017CD3" w14:textId="77777777" w:rsidR="00821B05" w:rsidRPr="00B93A3F" w:rsidRDefault="00821B05" w:rsidP="00821B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665F" w14:textId="4DD2460C" w:rsidR="00821B05" w:rsidRPr="00F948E1" w:rsidRDefault="00821B05" w:rsidP="00821B05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F948E1">
              <w:rPr>
                <w:color w:val="000000" w:themeColor="text1"/>
              </w:rPr>
              <w:t xml:space="preserve">Układ jezdny wysoce mobilny: 4 koła jezdne w tym  </w:t>
            </w:r>
            <w:r w:rsidR="0090245D" w:rsidRPr="00F948E1">
              <w:rPr>
                <w:color w:val="000000" w:themeColor="text1"/>
              </w:rPr>
              <w:t xml:space="preserve">min. 2 </w:t>
            </w:r>
            <w:r w:rsidRPr="00F948E1">
              <w:rPr>
                <w:color w:val="000000" w:themeColor="text1"/>
              </w:rPr>
              <w:t>z blokadą, o średnicy min. 125</w:t>
            </w:r>
            <w:r w:rsidR="0090245D" w:rsidRPr="00F948E1">
              <w:rPr>
                <w:color w:val="000000" w:themeColor="text1"/>
              </w:rPr>
              <w:t xml:space="preserve"> </w:t>
            </w:r>
            <w:r w:rsidRPr="00F948E1">
              <w:rPr>
                <w:color w:val="000000" w:themeColor="text1"/>
              </w:rPr>
              <w:t>mm. z elastycznym, niebrudzącym podłóg bieżnikiem rozmieszczone w odległościach</w:t>
            </w:r>
            <w:r w:rsidR="00C16BFF" w:rsidRPr="00F948E1">
              <w:rPr>
                <w:color w:val="000000" w:themeColor="text1"/>
              </w:rPr>
              <w:t>,</w:t>
            </w:r>
            <w:r w:rsidRPr="00F948E1">
              <w:rPr>
                <w:color w:val="000000" w:themeColor="text1"/>
              </w:rPr>
              <w:t xml:space="preserve"> zwiększające zwrotność wózka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A1B70" w14:textId="48B971C4" w:rsidR="00821B05" w:rsidRPr="00B93A3F" w:rsidRDefault="00821B05" w:rsidP="00821B05">
            <w:pPr>
              <w:jc w:val="center"/>
            </w:pPr>
            <w:r w:rsidRPr="00B93A3F">
              <w:t xml:space="preserve">Tak, podać 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B51C2" w14:textId="77777777" w:rsidR="00821B05" w:rsidRPr="00B93A3F" w:rsidRDefault="00821B05" w:rsidP="00821B05"/>
        </w:tc>
      </w:tr>
      <w:tr w:rsidR="00821B05" w:rsidRPr="00D27293" w14:paraId="47F38CF0" w14:textId="77777777" w:rsidTr="004033AD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BAF93A" w14:textId="77777777" w:rsidR="00821B05" w:rsidRPr="00B93A3F" w:rsidRDefault="00821B05" w:rsidP="00821B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1545" w14:textId="211219EE" w:rsidR="00821B05" w:rsidRPr="00B93A3F" w:rsidRDefault="00821B05" w:rsidP="00821B05">
            <w:pPr>
              <w:contextualSpacing/>
              <w:jc w:val="both"/>
              <w:rPr>
                <w:rFonts w:eastAsia="Calibri"/>
              </w:rPr>
            </w:pPr>
            <w:r w:rsidRPr="00B93A3F">
              <w:t>Listwa odbojowa chroniąca wózek i ściany przed uszkodzeniami</w:t>
            </w:r>
            <w:r w:rsidR="00987426" w:rsidRPr="00B93A3F">
              <w:t xml:space="preserve"> w podstawie wózka z każdej </w:t>
            </w:r>
            <w:r w:rsidR="00987426" w:rsidRPr="00F948E1">
              <w:rPr>
                <w:color w:val="000000" w:themeColor="text1"/>
              </w:rPr>
              <w:t>strony</w:t>
            </w:r>
            <w:r w:rsidR="0090245D" w:rsidRPr="00F948E1">
              <w:rPr>
                <w:color w:val="000000" w:themeColor="text1"/>
              </w:rPr>
              <w:t xml:space="preserve"> lub dolne narożniki wózka wyposażone w odboje                               (z możliwością wyboru kolorów, min. 2 kolory do wyboru) chroniące wózek i ściany przed uszkodzeniami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49A76" w14:textId="6A80B0CE" w:rsidR="00821B05" w:rsidRPr="00B93A3F" w:rsidRDefault="00821B05" w:rsidP="00821B05">
            <w:pPr>
              <w:jc w:val="center"/>
            </w:pPr>
            <w:r w:rsidRPr="00B93A3F"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662A8" w14:textId="77777777" w:rsidR="00821B05" w:rsidRPr="00B93A3F" w:rsidRDefault="00821B05" w:rsidP="00821B05"/>
        </w:tc>
      </w:tr>
      <w:tr w:rsidR="00821B05" w:rsidRPr="00D27293" w14:paraId="401B2CA8" w14:textId="77777777" w:rsidTr="004033AD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928DA7" w14:textId="77777777" w:rsidR="00821B05" w:rsidRPr="00B93A3F" w:rsidRDefault="00821B05" w:rsidP="00821B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1AA" w14:textId="4E797A47" w:rsidR="00821B05" w:rsidRPr="00B93A3F" w:rsidRDefault="00821B05" w:rsidP="00821B05">
            <w:r w:rsidRPr="00B93A3F">
              <w:t>Wyposażenie podstawowe wózka:</w:t>
            </w:r>
          </w:p>
          <w:p w14:paraId="7E23841F" w14:textId="16D62356" w:rsidR="00821B05" w:rsidRPr="00B93A3F" w:rsidRDefault="00821B05" w:rsidP="00821B05">
            <w:r w:rsidRPr="00B93A3F">
              <w:t>- blat zabezpieczony z</w:t>
            </w:r>
            <w:r w:rsidR="0090245D">
              <w:t xml:space="preserve"> </w:t>
            </w:r>
            <w:r w:rsidR="0090245D" w:rsidRPr="00F948E1">
              <w:rPr>
                <w:color w:val="000000" w:themeColor="text1"/>
              </w:rPr>
              <w:t>min. trzech</w:t>
            </w:r>
            <w:r w:rsidRPr="00F948E1">
              <w:rPr>
                <w:color w:val="000000" w:themeColor="text1"/>
              </w:rPr>
              <w:t xml:space="preserve"> </w:t>
            </w:r>
            <w:r w:rsidRPr="00B93A3F">
              <w:t xml:space="preserve">stron przed zsuwaniem się przedmiotów, </w:t>
            </w:r>
          </w:p>
          <w:p w14:paraId="33909066" w14:textId="77777777" w:rsidR="00821B05" w:rsidRPr="00B93A3F" w:rsidRDefault="00821B05" w:rsidP="00821B05">
            <w:r w:rsidRPr="00B93A3F">
              <w:t xml:space="preserve">- uchwyt do przetaczania, </w:t>
            </w:r>
          </w:p>
          <w:p w14:paraId="4C006BB3" w14:textId="77777777" w:rsidR="00821B05" w:rsidRPr="00B93A3F" w:rsidRDefault="00821B05" w:rsidP="00821B05">
            <w:r w:rsidRPr="00B93A3F">
              <w:t xml:space="preserve">- pojemnik do zużytych igieł, </w:t>
            </w:r>
          </w:p>
          <w:p w14:paraId="47309947" w14:textId="77777777" w:rsidR="00821B05" w:rsidRPr="00B93A3F" w:rsidRDefault="00821B05" w:rsidP="00821B05">
            <w:r w:rsidRPr="00B93A3F">
              <w:t xml:space="preserve">- otwieracz ampułek, </w:t>
            </w:r>
          </w:p>
          <w:p w14:paraId="2E751E2C" w14:textId="77777777" w:rsidR="00821B05" w:rsidRPr="00B93A3F" w:rsidRDefault="00821B05" w:rsidP="00821B05">
            <w:r w:rsidRPr="00B93A3F">
              <w:t xml:space="preserve">- pojemnik na cewniki, </w:t>
            </w:r>
          </w:p>
          <w:p w14:paraId="5E134E9B" w14:textId="77777777" w:rsidR="00821B05" w:rsidRPr="00B93A3F" w:rsidRDefault="00821B05" w:rsidP="00821B05">
            <w:r w:rsidRPr="00B93A3F">
              <w:t xml:space="preserve">- pojemnik na butelki, </w:t>
            </w:r>
          </w:p>
          <w:p w14:paraId="25BB7B3C" w14:textId="57E93D37" w:rsidR="00821B05" w:rsidRPr="00B93A3F" w:rsidRDefault="00821B05" w:rsidP="00821B05">
            <w:r w:rsidRPr="00B93A3F">
              <w:t xml:space="preserve">- kosz na odpadki, </w:t>
            </w:r>
          </w:p>
          <w:p w14:paraId="247367FE" w14:textId="797CA514" w:rsidR="00821B05" w:rsidRPr="00B93A3F" w:rsidRDefault="00821B05" w:rsidP="00821B05">
            <w:r w:rsidRPr="00B93A3F">
              <w:t xml:space="preserve">- co najmniej dwa przezroczyste umożliwiające identyfikację tego co znajduje się w środku odchylane pojemniki „kieszenie” </w:t>
            </w:r>
          </w:p>
          <w:p w14:paraId="7A6941C7" w14:textId="77777777" w:rsidR="00821B05" w:rsidRPr="00B93A3F" w:rsidRDefault="00821B05" w:rsidP="00821B05">
            <w:r w:rsidRPr="00B93A3F">
              <w:t xml:space="preserve">- wysuwaną spod blatu półkę do pisania,  </w:t>
            </w:r>
          </w:p>
          <w:p w14:paraId="250B11DB" w14:textId="77777777" w:rsidR="00821B05" w:rsidRPr="00B93A3F" w:rsidRDefault="00821B05" w:rsidP="00821B05">
            <w:r w:rsidRPr="00B93A3F">
              <w:t xml:space="preserve">- uchwyt na butlę z tlenem, </w:t>
            </w:r>
          </w:p>
          <w:p w14:paraId="1B4D0FF1" w14:textId="65709DD4" w:rsidR="00821B05" w:rsidRPr="00F948E1" w:rsidRDefault="00821B05" w:rsidP="00F948E1">
            <w:pPr>
              <w:rPr>
                <w:color w:val="000000" w:themeColor="text1"/>
              </w:rPr>
            </w:pPr>
            <w:r w:rsidRPr="00B93A3F">
              <w:t>- zintegrowane dwie boczne szuflady wysuwane spod blatu: jedna z wkładem ze stali nierdzewnej, druga na leki natychmiastowego użycia –</w:t>
            </w:r>
            <w:r w:rsidR="0090245D">
              <w:t xml:space="preserve"> </w:t>
            </w:r>
            <w:r w:rsidRPr="00B93A3F">
              <w:t>ratujące życie z przezroczystą ścianką pozwalające na ich identyfikacje</w:t>
            </w:r>
            <w:r w:rsidR="0090245D">
              <w:t xml:space="preserve"> </w:t>
            </w:r>
            <w:r w:rsidR="0090245D" w:rsidRPr="00F948E1">
              <w:rPr>
                <w:color w:val="000000" w:themeColor="text1"/>
              </w:rPr>
              <w:t xml:space="preserve">lub dwie pierwsze szuflady wysuwane </w:t>
            </w:r>
            <w:r w:rsidR="0090245D" w:rsidRPr="00F948E1">
              <w:rPr>
                <w:color w:val="000000" w:themeColor="text1"/>
              </w:rPr>
              <w:lastRenderedPageBreak/>
              <w:t xml:space="preserve">spod blatu w kolorze czerwonym na leki natychmiastowego użycia – ratujące życie wyposażone w przegródki do segregacji leków pozwalające na łatwą ich identyfikację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94CDE" w14:textId="22F99BC4" w:rsidR="00821B05" w:rsidRPr="00B93A3F" w:rsidRDefault="00821B05" w:rsidP="00821B05">
            <w:pPr>
              <w:jc w:val="center"/>
            </w:pPr>
            <w:r w:rsidRPr="00B93A3F">
              <w:lastRenderedPageBreak/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6CE75" w14:textId="77777777" w:rsidR="00821B05" w:rsidRPr="00B93A3F" w:rsidRDefault="00821B05" w:rsidP="00821B05"/>
        </w:tc>
      </w:tr>
      <w:tr w:rsidR="00821B05" w:rsidRPr="00D27293" w14:paraId="74A240F2" w14:textId="77777777" w:rsidTr="004033AD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8CEDD0" w14:textId="77777777" w:rsidR="00821B05" w:rsidRPr="00B93A3F" w:rsidRDefault="00821B05" w:rsidP="00821B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9EFD" w14:textId="77777777" w:rsidR="00821B05" w:rsidRPr="00B93A3F" w:rsidRDefault="00821B05" w:rsidP="00821B05">
            <w:r w:rsidRPr="00B93A3F">
              <w:t>Wyposażenie dodatkowe:</w:t>
            </w:r>
          </w:p>
          <w:p w14:paraId="7E6B4039" w14:textId="541F7C73" w:rsidR="00821B05" w:rsidRPr="00F948E1" w:rsidRDefault="00821B05" w:rsidP="00821B05">
            <w:pPr>
              <w:rPr>
                <w:color w:val="000000" w:themeColor="text1"/>
              </w:rPr>
            </w:pPr>
            <w:r w:rsidRPr="00B93A3F">
              <w:t>- Tworzywowa nadstawka z pojemnikami na strzykawki, igły, drobne przedmioty. Pojemniki w dwóch rzędach, w dolnym 5 dużych, w górnym 6 mniejszych</w:t>
            </w:r>
            <w:r w:rsidR="00D0123A">
              <w:t xml:space="preserve"> </w:t>
            </w:r>
            <w:r w:rsidR="00D0123A" w:rsidRPr="00F948E1">
              <w:rPr>
                <w:color w:val="000000" w:themeColor="text1"/>
              </w:rPr>
              <w:t>lub nadstawka z 10 tworzywowymi pojemnikami na strzykawki, igły, drobne przedmioty, pojemniki w dwóch rzędach (dwa rzędy po 5 pojemników)</w:t>
            </w:r>
          </w:p>
          <w:p w14:paraId="738BD59F" w14:textId="5F7029F6" w:rsidR="00821B05" w:rsidRPr="00F948E1" w:rsidRDefault="00821B05" w:rsidP="00821B05">
            <w:pPr>
              <w:rPr>
                <w:color w:val="000000" w:themeColor="text1"/>
              </w:rPr>
            </w:pPr>
            <w:r w:rsidRPr="00B93A3F">
              <w:t>- półka ze stali nierdzewnej montowana do nadstawki</w:t>
            </w:r>
            <w:r w:rsidR="00D0123A">
              <w:t xml:space="preserve"> </w:t>
            </w:r>
            <w:r w:rsidR="00D0123A" w:rsidRPr="00F948E1">
              <w:rPr>
                <w:color w:val="000000" w:themeColor="text1"/>
              </w:rPr>
              <w:t>przeznaczona np. na butelkę z żelem</w:t>
            </w:r>
          </w:p>
          <w:p w14:paraId="68C135C3" w14:textId="2C63C18E" w:rsidR="00821B05" w:rsidRPr="00B93A3F" w:rsidRDefault="00821B05" w:rsidP="00821B05">
            <w:pPr>
              <w:contextualSpacing/>
              <w:jc w:val="both"/>
              <w:rPr>
                <w:rFonts w:eastAsia="Calibri"/>
              </w:rPr>
            </w:pPr>
            <w:r w:rsidRPr="00B93A3F">
              <w:t xml:space="preserve">- </w:t>
            </w:r>
            <w:r w:rsidR="00987426" w:rsidRPr="00B93A3F">
              <w:t>uchwyt na pudełk</w:t>
            </w:r>
            <w:r w:rsidR="00D0123A">
              <w:t>o</w:t>
            </w:r>
            <w:r w:rsidR="00987426" w:rsidRPr="00B93A3F">
              <w:t xml:space="preserve"> rękawic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858D9" w14:textId="5CD9862B" w:rsidR="00821B05" w:rsidRPr="00B93A3F" w:rsidRDefault="00821B05" w:rsidP="00821B05">
            <w:pPr>
              <w:jc w:val="center"/>
            </w:pPr>
            <w:r w:rsidRPr="00B93A3F"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562F6" w14:textId="77777777" w:rsidR="00821B05" w:rsidRPr="00B93A3F" w:rsidRDefault="00821B05" w:rsidP="00821B05"/>
        </w:tc>
      </w:tr>
      <w:tr w:rsidR="00821B05" w:rsidRPr="00D27293" w14:paraId="56E7A893" w14:textId="77777777" w:rsidTr="004033AD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A26BFE" w14:textId="77777777" w:rsidR="00821B05" w:rsidRPr="00B93A3F" w:rsidRDefault="00821B05" w:rsidP="00821B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AE49" w14:textId="06BCE753" w:rsidR="008F5D9E" w:rsidRPr="00F948E1" w:rsidRDefault="00821B05" w:rsidP="00821B05">
            <w:pPr>
              <w:contextualSpacing/>
              <w:jc w:val="both"/>
            </w:pPr>
            <w:r w:rsidRPr="00B93A3F">
              <w:t>Kolorystyka sz</w:t>
            </w:r>
            <w:r w:rsidR="002005AD" w:rsidRPr="00B93A3F">
              <w:t xml:space="preserve">uflad </w:t>
            </w:r>
            <w:r w:rsidRPr="00B93A3F">
              <w:t xml:space="preserve">do wyboru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C1D82" w14:textId="27CCE989" w:rsidR="00821B05" w:rsidRPr="00B93A3F" w:rsidRDefault="00821B05" w:rsidP="00821B05">
            <w:pPr>
              <w:jc w:val="center"/>
            </w:pPr>
            <w:r w:rsidRPr="00B93A3F">
              <w:t xml:space="preserve">Tak, podać 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4C8CA" w14:textId="77777777" w:rsidR="00821B05" w:rsidRPr="00B93A3F" w:rsidRDefault="00821B05" w:rsidP="00821B05"/>
        </w:tc>
      </w:tr>
      <w:tr w:rsidR="00B93A3F" w:rsidRPr="00D27293" w14:paraId="7144AF9B" w14:textId="77777777" w:rsidTr="00EE4EE7">
        <w:trPr>
          <w:trHeight w:val="32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DE204" w14:textId="031099A8" w:rsidR="00B93A3F" w:rsidRPr="00B93A3F" w:rsidRDefault="00B93A3F" w:rsidP="00B93A3F">
            <w:pPr>
              <w:jc w:val="center"/>
              <w:rPr>
                <w:b/>
                <w:bCs/>
              </w:rPr>
            </w:pPr>
            <w:r w:rsidRPr="00B93A3F">
              <w:rPr>
                <w:b/>
                <w:bCs/>
              </w:rPr>
              <w:t>Inne</w:t>
            </w:r>
          </w:p>
        </w:tc>
      </w:tr>
      <w:tr w:rsidR="00B93A3F" w:rsidRPr="00D27293" w14:paraId="2140ECCF" w14:textId="77777777" w:rsidTr="00B93A3F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D18A1" w14:textId="77777777" w:rsidR="00B93A3F" w:rsidRPr="00B93A3F" w:rsidRDefault="00B93A3F" w:rsidP="00B93A3F">
            <w:pPr>
              <w:numPr>
                <w:ilvl w:val="0"/>
                <w:numId w:val="1"/>
              </w:num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E6A2BD" w14:textId="48608920" w:rsidR="00B93A3F" w:rsidRPr="00B93A3F" w:rsidRDefault="00B93A3F" w:rsidP="00B93A3F">
            <w:r w:rsidRPr="006D5588">
              <w:t>Instrukcja w języku polskim, paszport techniczny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E2D17" w14:textId="3A796F56" w:rsidR="00B93A3F" w:rsidRPr="00B93A3F" w:rsidRDefault="00B93A3F" w:rsidP="00B93A3F">
            <w:pPr>
              <w:jc w:val="center"/>
            </w:pPr>
            <w:r w:rsidRPr="006D5588">
              <w:t>Tak /załączyć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48BB9" w14:textId="77777777" w:rsidR="00B93A3F" w:rsidRPr="00B93A3F" w:rsidRDefault="00B93A3F" w:rsidP="00B93A3F"/>
        </w:tc>
      </w:tr>
      <w:tr w:rsidR="00B93A3F" w:rsidRPr="00D27293" w14:paraId="6EB39C75" w14:textId="77777777" w:rsidTr="00B93A3F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A959D" w14:textId="77777777" w:rsidR="00B93A3F" w:rsidRPr="00B93A3F" w:rsidRDefault="00B93A3F" w:rsidP="00B93A3F">
            <w:pPr>
              <w:numPr>
                <w:ilvl w:val="0"/>
                <w:numId w:val="1"/>
              </w:num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CA7EBA" w14:textId="64DF2178" w:rsidR="00B93A3F" w:rsidRPr="00B35C14" w:rsidRDefault="00B93A3F" w:rsidP="00B93A3F">
            <w:pPr>
              <w:rPr>
                <w:color w:val="FF0000"/>
              </w:rPr>
            </w:pPr>
            <w:r w:rsidRPr="006D5588">
              <w:t>Certyfikat CE</w:t>
            </w:r>
            <w:r w:rsidR="00B35C14">
              <w:t xml:space="preserve"> </w:t>
            </w:r>
            <w:r w:rsidR="0010466F" w:rsidRPr="0010466F">
              <w:t>lub Deklaracja Zgodności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C857A" w14:textId="246CE234" w:rsidR="00B93A3F" w:rsidRPr="00B93A3F" w:rsidRDefault="00B93A3F" w:rsidP="00B93A3F">
            <w:pPr>
              <w:jc w:val="center"/>
            </w:pPr>
            <w:r w:rsidRPr="006D5588">
              <w:t>Tak /załączyć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98658" w14:textId="77777777" w:rsidR="00B93A3F" w:rsidRPr="00B93A3F" w:rsidRDefault="00B93A3F" w:rsidP="00B93A3F"/>
        </w:tc>
      </w:tr>
      <w:tr w:rsidR="00B93A3F" w:rsidRPr="00D27293" w14:paraId="6EE8EBC4" w14:textId="77777777" w:rsidTr="00446149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078E3" w14:textId="77777777" w:rsidR="00B93A3F" w:rsidRPr="00B93A3F" w:rsidRDefault="00B93A3F" w:rsidP="00B93A3F">
            <w:pPr>
              <w:numPr>
                <w:ilvl w:val="0"/>
                <w:numId w:val="1"/>
              </w:num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A5AA9" w14:textId="002EA51C" w:rsidR="00B93A3F" w:rsidRPr="00B93A3F" w:rsidRDefault="00B93A3F" w:rsidP="00B93A3F">
            <w:r w:rsidRPr="006D5588">
              <w:t>Gwarancja (min. 24 miesiące)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4AFBB" w14:textId="1880C9D6" w:rsidR="00B93A3F" w:rsidRPr="00B93A3F" w:rsidRDefault="00B93A3F" w:rsidP="00B93A3F">
            <w:pPr>
              <w:jc w:val="center"/>
            </w:pPr>
            <w:r w:rsidRPr="006D5588">
              <w:t>Tak /Podać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66477" w14:textId="77777777" w:rsidR="00B93A3F" w:rsidRPr="00B93A3F" w:rsidRDefault="00B93A3F" w:rsidP="00B93A3F"/>
        </w:tc>
      </w:tr>
    </w:tbl>
    <w:p w14:paraId="07D2EFBD" w14:textId="77777777" w:rsidR="00C44965" w:rsidRPr="00D27293" w:rsidRDefault="00C44965" w:rsidP="00C44965">
      <w:pPr>
        <w:rPr>
          <w:rFonts w:asciiTheme="minorHAnsi" w:hAnsiTheme="minorHAnsi" w:cstheme="minorHAnsi"/>
          <w:sz w:val="22"/>
          <w:szCs w:val="22"/>
        </w:rPr>
      </w:pPr>
    </w:p>
    <w:p w14:paraId="4243CD39" w14:textId="77777777" w:rsidR="00953B0B" w:rsidRPr="00D27293" w:rsidRDefault="00953B0B">
      <w:pPr>
        <w:rPr>
          <w:rFonts w:asciiTheme="minorHAnsi" w:hAnsiTheme="minorHAnsi" w:cstheme="minorHAnsi"/>
          <w:sz w:val="22"/>
          <w:szCs w:val="22"/>
        </w:rPr>
      </w:pPr>
    </w:p>
    <w:sectPr w:rsidR="00953B0B" w:rsidRPr="00D27293" w:rsidSect="0015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666BF"/>
    <w:multiLevelType w:val="hybridMultilevel"/>
    <w:tmpl w:val="018236DC"/>
    <w:lvl w:ilvl="0" w:tplc="661EE53E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FCE7D84"/>
    <w:multiLevelType w:val="hybridMultilevel"/>
    <w:tmpl w:val="144AAC20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1255">
    <w:abstractNumId w:val="0"/>
  </w:num>
  <w:num w:numId="2" w16cid:durableId="1701778827">
    <w:abstractNumId w:val="2"/>
  </w:num>
  <w:num w:numId="3" w16cid:durableId="124591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9E"/>
    <w:rsid w:val="00032078"/>
    <w:rsid w:val="000E6C87"/>
    <w:rsid w:val="000F2F79"/>
    <w:rsid w:val="0010466F"/>
    <w:rsid w:val="001544F5"/>
    <w:rsid w:val="00156B86"/>
    <w:rsid w:val="001E0BA9"/>
    <w:rsid w:val="002005AD"/>
    <w:rsid w:val="00216241"/>
    <w:rsid w:val="00240417"/>
    <w:rsid w:val="00251DE3"/>
    <w:rsid w:val="00356F4F"/>
    <w:rsid w:val="003A138F"/>
    <w:rsid w:val="003D7475"/>
    <w:rsid w:val="003E3012"/>
    <w:rsid w:val="00446149"/>
    <w:rsid w:val="0047693C"/>
    <w:rsid w:val="004B0A3E"/>
    <w:rsid w:val="004D48FE"/>
    <w:rsid w:val="005023FF"/>
    <w:rsid w:val="005A0A5F"/>
    <w:rsid w:val="005E4E00"/>
    <w:rsid w:val="0061495E"/>
    <w:rsid w:val="00651CA2"/>
    <w:rsid w:val="00652374"/>
    <w:rsid w:val="00725A88"/>
    <w:rsid w:val="00766CFC"/>
    <w:rsid w:val="007A1A93"/>
    <w:rsid w:val="00821B05"/>
    <w:rsid w:val="0084289E"/>
    <w:rsid w:val="008856C0"/>
    <w:rsid w:val="008C1F2C"/>
    <w:rsid w:val="008F5D9E"/>
    <w:rsid w:val="0090245D"/>
    <w:rsid w:val="00953B0B"/>
    <w:rsid w:val="009816A6"/>
    <w:rsid w:val="00987426"/>
    <w:rsid w:val="00994A3E"/>
    <w:rsid w:val="009C30E5"/>
    <w:rsid w:val="009E019D"/>
    <w:rsid w:val="009F7F73"/>
    <w:rsid w:val="00A154F0"/>
    <w:rsid w:val="00AB1451"/>
    <w:rsid w:val="00B35C14"/>
    <w:rsid w:val="00B60AD5"/>
    <w:rsid w:val="00B62C9A"/>
    <w:rsid w:val="00B93A3F"/>
    <w:rsid w:val="00BA4505"/>
    <w:rsid w:val="00BE3698"/>
    <w:rsid w:val="00C16BFF"/>
    <w:rsid w:val="00C31768"/>
    <w:rsid w:val="00C44965"/>
    <w:rsid w:val="00CF6FBD"/>
    <w:rsid w:val="00D0123A"/>
    <w:rsid w:val="00D27293"/>
    <w:rsid w:val="00EA415E"/>
    <w:rsid w:val="00EB51AB"/>
    <w:rsid w:val="00EE52D4"/>
    <w:rsid w:val="00EF0725"/>
    <w:rsid w:val="00F9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1BBE"/>
  <w15:docId w15:val="{3FF7F8E6-157C-46E4-B2EA-70B31635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character" w:styleId="Pogrubienie">
    <w:name w:val="Strong"/>
    <w:basedOn w:val="Domylnaczcionkaakapitu"/>
    <w:uiPriority w:val="22"/>
    <w:qFormat/>
    <w:rsid w:val="007A1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EAC2-DD8A-4D19-9375-46A108D6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Kurzyńska</dc:creator>
  <cp:lastModifiedBy>Aneta Kurzyńska</cp:lastModifiedBy>
  <cp:revision>5</cp:revision>
  <dcterms:created xsi:type="dcterms:W3CDTF">2024-08-27T07:35:00Z</dcterms:created>
  <dcterms:modified xsi:type="dcterms:W3CDTF">2024-08-27T12:50:00Z</dcterms:modified>
</cp:coreProperties>
</file>