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BDA18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RM_Win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v. 11.126  licencja nr 11585</w:t>
      </w:r>
    </w:p>
    <w:p w14:paraId="7C89A12B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NAZWA: SOR Brzeziny rama 1 CIĘŻAR</w:t>
      </w:r>
    </w:p>
    <w:p w14:paraId="46F8E10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36D9B87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PRZEKRÓJ Nr: 1                           Nazwa: "H 140x 80x 5.0"</w:t>
      </w:r>
    </w:p>
    <w:p w14:paraId="7EF4824D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537B245" w14:textId="6CB8BF94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6B10A313" wp14:editId="55D988DE">
            <wp:extent cx="4762005" cy="4762005"/>
            <wp:effectExtent l="0" t="0" r="0" b="0"/>
            <wp:docPr id="1415364438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55" cy="476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EC2E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6548F15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A5F5805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76C0813E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22B280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  14,0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4,0</w:t>
      </w:r>
    </w:p>
    <w:p w14:paraId="5CAB5BC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90,0</w:t>
      </w:r>
    </w:p>
    <w:p w14:paraId="34ED975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 440,0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3076,8</w:t>
      </w:r>
    </w:p>
    <w:p w14:paraId="19D3FCF0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749B413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 [cm4]:        Ix=   3076,8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440,0</w:t>
      </w:r>
    </w:p>
    <w:p w14:paraId="03223733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 8,6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3,3</w:t>
      </w:r>
    </w:p>
    <w:p w14:paraId="52AC4D0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219,8      Wy=    110,0</w:t>
      </w:r>
    </w:p>
    <w:p w14:paraId="3713296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-219,8      Wy=   -110,0</w:t>
      </w:r>
    </w:p>
    <w:p w14:paraId="7527756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.   [cm2]:                           F=     41,2</w:t>
      </w:r>
    </w:p>
    <w:p w14:paraId="05D00AB3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32,3</w:t>
      </w:r>
    </w:p>
    <w:p w14:paraId="1937288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440,0</w:t>
      </w:r>
    </w:p>
    <w:p w14:paraId="7419AE88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849972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5A38CE31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2741C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504B26E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E1F9A5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1  H 140x 80x 5.0    90    0,00   -7,00   -144,2      0,0    20,6</w:t>
      </w:r>
    </w:p>
    <w:p w14:paraId="4D701D0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2  H 140x 80x 5.0    90    0,00    7,00    144,2      0,0    20,6</w:t>
      </w:r>
    </w:p>
    <w:p w14:paraId="6117268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02D1833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6D064799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4F5A81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PRZEKRÓJ Nr: 2                           Nazwa: "3 I 200"</w:t>
      </w:r>
    </w:p>
    <w:p w14:paraId="7F3DC587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7FCFCA12" w14:textId="41E575B8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784D0E4E" wp14:editId="3497E2D3">
            <wp:extent cx="5082540" cy="5082540"/>
            <wp:effectExtent l="0" t="0" r="0" b="0"/>
            <wp:docPr id="469596233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88027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39D32E5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75A50E99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582E0BBA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984BA0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  13,5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10,0</w:t>
      </w:r>
    </w:p>
    <w:p w14:paraId="73E2A2F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5892F5E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6420,0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5778,0</w:t>
      </w:r>
    </w:p>
    <w:p w14:paraId="18F0C230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67567D6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 [cm4]:        Ix=   6420,0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5778,0</w:t>
      </w:r>
    </w:p>
    <w:p w14:paraId="7C15F40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 8,0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7,6</w:t>
      </w:r>
    </w:p>
    <w:p w14:paraId="71402E1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642,0      Wy=    428,0</w:t>
      </w:r>
    </w:p>
    <w:p w14:paraId="463568B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-642,0      Wy=   -428,0</w:t>
      </w:r>
    </w:p>
    <w:p w14:paraId="09FE58FF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.   [cm2]:                           F=    100,5</w:t>
      </w:r>
    </w:p>
    <w:p w14:paraId="7DA8EA6D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78,9</w:t>
      </w:r>
    </w:p>
    <w:p w14:paraId="543655D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6420,0</w:t>
      </w:r>
    </w:p>
    <w:p w14:paraId="43886895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320F48B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02525F3A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2741C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2D1BE8A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2B9D59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1  I 200              0   -9,00    0,00      0,0   -301,5    33,5</w:t>
      </w:r>
    </w:p>
    <w:p w14:paraId="4E44012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2  I 200              0    0,00    0,00      0,0      0,0    33,5</w:t>
      </w:r>
    </w:p>
    <w:p w14:paraId="21ED4CAD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3  I 200              0    9,00    0,00      0,0    301,5    33,5</w:t>
      </w:r>
    </w:p>
    <w:p w14:paraId="27A346F7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DE63B7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4483ED84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43BBE0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PRZEKRÓJ Nr: 3                           Nazwa: "U 330 E"</w:t>
      </w:r>
    </w:p>
    <w:p w14:paraId="52F569DB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2BEADE90" w14:textId="4748B011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3F2AB0A9" wp14:editId="72307014">
            <wp:extent cx="5082540" cy="5082540"/>
            <wp:effectExtent l="0" t="0" r="0" b="0"/>
            <wp:docPr id="1334796628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68F24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1123A84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FFC3411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29663C74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522A048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   7,9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16,5</w:t>
      </w:r>
    </w:p>
    <w:p w14:paraId="30FCBFC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6B5718F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7980,0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410,0</w:t>
      </w:r>
    </w:p>
    <w:p w14:paraId="0766122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71D41CC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 [cm4]:        Ix=   7980,0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410,0</w:t>
      </w:r>
    </w:p>
    <w:p w14:paraId="7161666B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13,1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3,0</w:t>
      </w:r>
    </w:p>
    <w:p w14:paraId="40A30C9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483,6      Wy=    158,3</w:t>
      </w:r>
    </w:p>
    <w:p w14:paraId="4A2697C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-483,6      Wy=    -51,8</w:t>
      </w:r>
    </w:p>
    <w:p w14:paraId="4598A8F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.   [cm2]:                           F=     46,5</w:t>
      </w:r>
    </w:p>
    <w:p w14:paraId="0C97147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 36,5</w:t>
      </w:r>
    </w:p>
    <w:p w14:paraId="1AF952C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7980,0</w:t>
      </w:r>
    </w:p>
    <w:p w14:paraId="69E8860F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86BE663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7E721DE2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2741C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7AF1509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16ADF43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1  U 330 E          180    0,00    0,00      0,0      0,0    46,5</w:t>
      </w:r>
    </w:p>
    <w:p w14:paraId="2A7DEA5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B93228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6A18877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4DFCFFC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PRZEKRÓJ Nr: 4                           Nazwa: "2 3 U 330 E"</w:t>
      </w:r>
    </w:p>
    <w:p w14:paraId="7DECE76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4775004" w14:textId="64BA25DC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63C813A4" wp14:editId="514BD1BD">
            <wp:extent cx="5082540" cy="5082540"/>
            <wp:effectExtent l="0" t="0" r="0" b="0"/>
            <wp:docPr id="1274735400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2540" cy="5082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45500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Skala  1:5</w:t>
      </w:r>
    </w:p>
    <w:p w14:paraId="2E1C7E6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62914B3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CHARAKTERYSTYKA PRZEKROJU:              Materiał:   4 S 355</w:t>
      </w:r>
    </w:p>
    <w:p w14:paraId="410BD91D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E950F50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Gł.centr.osie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.[cm]: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   16,7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Yc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16,5</w:t>
      </w:r>
    </w:p>
    <w:p w14:paraId="377971D7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                alfa=      0,0</w:t>
      </w:r>
    </w:p>
    <w:p w14:paraId="49110FA9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Momenty bezwładności  [cm4]: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=  23940,0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17677,4</w:t>
      </w:r>
    </w:p>
    <w:p w14:paraId="2E9295F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dewiacji       [cm4]: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Dxy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 0,0</w:t>
      </w:r>
    </w:p>
    <w:p w14:paraId="48902130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Gł.momenty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 [cm4]:        Ix=  23940,0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17677,4</w:t>
      </w:r>
    </w:p>
    <w:p w14:paraId="5C55FCF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Promienie bezwładności [cm]:        ix=     13,1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iy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  11,3</w:t>
      </w:r>
    </w:p>
    <w:p w14:paraId="69D650F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Wskaźniki wytrzymał.  [cm3]: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 1450,9      Wy=   1189,9</w:t>
      </w:r>
    </w:p>
    <w:p w14:paraId="5DEE0221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         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Wx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-1450,9      Wy=  -1057,0</w:t>
      </w:r>
    </w:p>
    <w:p w14:paraId="0ED48E5F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Powierzchnia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przek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.   [cm2]:                           F=    139,5</w:t>
      </w:r>
    </w:p>
    <w:p w14:paraId="0B6698F3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Masa                 [kg/m]:                           m=    109,5</w:t>
      </w:r>
    </w:p>
    <w:p w14:paraId="7A064BD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Moment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bezwładn.dla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 zginania w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płaszcz.ukł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. [cm4]: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Jzg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=  23940,0</w:t>
      </w:r>
    </w:p>
    <w:p w14:paraId="5E992FDB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5CDC4FE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Nr.  Oznaczenie       Fi: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Xs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Ys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Sy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:     F:  </w:t>
      </w:r>
    </w:p>
    <w:p w14:paraId="320B1559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  <w:lang w:val="en-US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                   </w:t>
      </w:r>
      <w:r w:rsidRPr="0042741C">
        <w:rPr>
          <w:rFonts w:ascii="Courier New" w:hAnsi="Courier New" w:cs="Courier New"/>
          <w:kern w:val="0"/>
          <w:sz w:val="20"/>
          <w:szCs w:val="20"/>
          <w:lang w:val="en-US"/>
        </w:rPr>
        <w:t>[deg]  [cm]    [cm]    [cm3]    [cm3]   [cm2]</w:t>
      </w:r>
    </w:p>
    <w:p w14:paraId="6E3EBF5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83F356F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1  U 330 E            0  -14,13    0,00      0,0   -657,2    46,5</w:t>
      </w:r>
    </w:p>
    <w:p w14:paraId="2BF1D27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2  U 330 E          180   12,27    0,00      0,0    570,4    46,5</w:t>
      </w:r>
    </w:p>
    <w:p w14:paraId="7723214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3  U 330 E          180    1,87    0,00      0,0     86,8    46,5</w:t>
      </w:r>
    </w:p>
    <w:p w14:paraId="7B39EAB4" w14:textId="7D30A3A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EBD34B1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lastRenderedPageBreak/>
        <w:t xml:space="preserve">PRZEKROJE PRĘTÓW:  </w:t>
      </w:r>
    </w:p>
    <w:p w14:paraId="3B9B5C1E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229C171" w14:textId="7B34FACD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noProof/>
          <w:kern w:val="0"/>
          <w:sz w:val="20"/>
          <w:szCs w:val="20"/>
        </w:rPr>
        <w:drawing>
          <wp:inline distT="0" distB="0" distL="0" distR="0" wp14:anchorId="623893D1" wp14:editId="6799328B">
            <wp:extent cx="6211570" cy="8484235"/>
            <wp:effectExtent l="0" t="0" r="0" b="0"/>
            <wp:docPr id="22457502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1570" cy="848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EEDE0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34C85B15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055AF260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PRĘTY UKŁADU:</w:t>
      </w:r>
    </w:p>
    <w:p w14:paraId="0D10F3C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18"/>
          <w:szCs w:val="18"/>
        </w:rPr>
        <w:t xml:space="preserve">         Typy prętów: 00 - </w:t>
      </w:r>
      <w:proofErr w:type="spellStart"/>
      <w:r w:rsidRPr="0042741C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2741C">
        <w:rPr>
          <w:rFonts w:ascii="Courier New" w:hAnsi="Courier New" w:cs="Courier New"/>
          <w:kern w:val="0"/>
          <w:sz w:val="18"/>
          <w:szCs w:val="18"/>
        </w:rPr>
        <w:t>.-</w:t>
      </w:r>
      <w:proofErr w:type="spellStart"/>
      <w:r w:rsidRPr="0042741C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2741C">
        <w:rPr>
          <w:rFonts w:ascii="Courier New" w:hAnsi="Courier New" w:cs="Courier New"/>
          <w:kern w:val="0"/>
          <w:sz w:val="18"/>
          <w:szCs w:val="18"/>
        </w:rPr>
        <w:t xml:space="preserve">.;  01 - </w:t>
      </w:r>
      <w:proofErr w:type="spellStart"/>
      <w:r w:rsidRPr="0042741C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2741C">
        <w:rPr>
          <w:rFonts w:ascii="Courier New" w:hAnsi="Courier New" w:cs="Courier New"/>
          <w:kern w:val="0"/>
          <w:sz w:val="18"/>
          <w:szCs w:val="18"/>
        </w:rPr>
        <w:t>.-przegub;</w:t>
      </w:r>
    </w:p>
    <w:p w14:paraId="5E64641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18"/>
          <w:szCs w:val="18"/>
        </w:rPr>
        <w:t xml:space="preserve">                      10 - przegub-</w:t>
      </w:r>
      <w:proofErr w:type="spellStart"/>
      <w:r w:rsidRPr="0042741C">
        <w:rPr>
          <w:rFonts w:ascii="Courier New" w:hAnsi="Courier New" w:cs="Courier New"/>
          <w:kern w:val="0"/>
          <w:sz w:val="18"/>
          <w:szCs w:val="18"/>
        </w:rPr>
        <w:t>sztyw</w:t>
      </w:r>
      <w:proofErr w:type="spellEnd"/>
      <w:r w:rsidRPr="0042741C">
        <w:rPr>
          <w:rFonts w:ascii="Courier New" w:hAnsi="Courier New" w:cs="Courier New"/>
          <w:kern w:val="0"/>
          <w:sz w:val="18"/>
          <w:szCs w:val="18"/>
        </w:rPr>
        <w:t>.; 11 - przegub-przegub</w:t>
      </w:r>
    </w:p>
    <w:p w14:paraId="4C60C7E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18"/>
          <w:szCs w:val="18"/>
        </w:rPr>
        <w:t xml:space="preserve">                      22 - cięgno</w:t>
      </w:r>
    </w:p>
    <w:p w14:paraId="37E1EB4B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710C782E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Pręt: Typ: A:  B:  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Lx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[m]: 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Ly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 xml:space="preserve">[m]:  L[m]:  </w:t>
      </w:r>
      <w:proofErr w:type="spellStart"/>
      <w:r w:rsidRPr="0042741C">
        <w:rPr>
          <w:rFonts w:ascii="Courier New" w:hAnsi="Courier New" w:cs="Courier New"/>
          <w:kern w:val="0"/>
          <w:sz w:val="20"/>
          <w:szCs w:val="20"/>
        </w:rPr>
        <w:t>Red.EJ</w:t>
      </w:r>
      <w:proofErr w:type="spellEnd"/>
      <w:r w:rsidRPr="0042741C">
        <w:rPr>
          <w:rFonts w:ascii="Courier New" w:hAnsi="Courier New" w:cs="Courier New"/>
          <w:kern w:val="0"/>
          <w:sz w:val="20"/>
          <w:szCs w:val="20"/>
        </w:rPr>
        <w:t>: Przekrój:</w:t>
      </w:r>
    </w:p>
    <w:p w14:paraId="066B780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3E9173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1   00    0   4     0,000    2,900   2,900  1,000   4 </w:t>
      </w:r>
      <w:r w:rsidRPr="0042741C">
        <w:rPr>
          <w:rFonts w:ascii="Courier New" w:hAnsi="Courier New" w:cs="Courier New"/>
          <w:kern w:val="0"/>
          <w:sz w:val="16"/>
          <w:szCs w:val="16"/>
        </w:rPr>
        <w:t>2 3 U 330 E</w:t>
      </w:r>
    </w:p>
    <w:p w14:paraId="002D3F74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2   00    4   1     0,000    0,300   0,300  1,000   3 U 330 E</w:t>
      </w:r>
    </w:p>
    <w:p w14:paraId="62E7F2C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3   00    1   2     2,000    0,000   2,000  1,000   2 3 I 200</w:t>
      </w:r>
    </w:p>
    <w:p w14:paraId="77596128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4   00    2   5     0,000   -0,300   0,300  1,000   4 </w:t>
      </w:r>
      <w:r w:rsidRPr="0042741C">
        <w:rPr>
          <w:rFonts w:ascii="Courier New" w:hAnsi="Courier New" w:cs="Courier New"/>
          <w:kern w:val="0"/>
          <w:sz w:val="16"/>
          <w:szCs w:val="16"/>
        </w:rPr>
        <w:t>2 3 U 330 E</w:t>
      </w:r>
    </w:p>
    <w:p w14:paraId="3AF131D8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5   00    5   3     0,000   -2,900   2,900  1,000   3 U 330 E</w:t>
      </w:r>
    </w:p>
    <w:p w14:paraId="5211FE1D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  6   11    4   5     2,000    0,000   2,000  1,000   1 </w:t>
      </w:r>
      <w:r w:rsidRPr="0042741C">
        <w:rPr>
          <w:rFonts w:ascii="Courier New" w:hAnsi="Courier New" w:cs="Courier New"/>
          <w:kern w:val="0"/>
          <w:sz w:val="16"/>
          <w:szCs w:val="16"/>
        </w:rPr>
        <w:t>H 140x 80x 5.0</w:t>
      </w:r>
    </w:p>
    <w:p w14:paraId="174E85CA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3A6F5566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5C2BFAAD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</w:p>
    <w:p w14:paraId="1E3CA9C6" w14:textId="02215F04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</w:pP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ZESTAWIENIE MATERIAŁU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DLA 1SZT.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>:</w:t>
      </w:r>
      <w:r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  <w:u w:val="single"/>
        </w:rPr>
        <w:t xml:space="preserve"> założono do wykonania 5szt.</w:t>
      </w:r>
    </w:p>
    <w:p w14:paraId="1849CC20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6228AE21" w14:textId="77777777" w:rsidR="0042741C" w:rsidRPr="0042741C" w:rsidRDefault="0042741C" w:rsidP="0042741C">
      <w:pPr>
        <w:keepNext/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Oznaczenie:       Materiał:                    Długość[m]  Masa[t]</w:t>
      </w:r>
    </w:p>
    <w:p w14:paraId="4DAD254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067B968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U 330 E         S 355         4x 2,90 + 4x 0,30   = 12,80   0,467</w:t>
      </w:r>
    </w:p>
    <w:p w14:paraId="4E4A269C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I 200           S 355         3x 2,00             =  6,00   0,158</w:t>
      </w:r>
    </w:p>
    <w:p w14:paraId="0DB814A7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H 140x 80x 5.0  S 355         2x 2,00             =  4,00   0,065</w:t>
      </w:r>
    </w:p>
    <w:p w14:paraId="69FD064F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AE7F505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 xml:space="preserve">MASA CAŁKOWITA USTROJU:                                   </w:t>
      </w:r>
      <w:r w:rsidRPr="0042741C">
        <w:rPr>
          <w:rFonts w:ascii="Courier New" w:hAnsi="Courier New" w:cs="Courier New"/>
          <w:b/>
          <w:bCs/>
          <w:kern w:val="0"/>
          <w:sz w:val="20"/>
          <w:szCs w:val="20"/>
        </w:rPr>
        <w:t xml:space="preserve">  0,690</w:t>
      </w:r>
    </w:p>
    <w:p w14:paraId="1FAF7F02" w14:textId="77777777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Courier New" w:hAnsi="Courier New" w:cs="Courier New"/>
          <w:kern w:val="0"/>
          <w:sz w:val="20"/>
          <w:szCs w:val="20"/>
        </w:rPr>
      </w:pPr>
      <w:r w:rsidRPr="0042741C">
        <w:rPr>
          <w:rFonts w:ascii="Courier New" w:hAnsi="Courier New" w:cs="Courier New"/>
          <w:kern w:val="0"/>
          <w:sz w:val="20"/>
          <w:szCs w:val="20"/>
        </w:rPr>
        <w:t>------------------------------------------------------------------</w:t>
      </w:r>
    </w:p>
    <w:p w14:paraId="2AA8406D" w14:textId="2BA55E5A" w:rsidR="0042741C" w:rsidRPr="0042741C" w:rsidRDefault="0042741C" w:rsidP="0042741C">
      <w:pPr>
        <w:autoSpaceDE w:val="0"/>
        <w:autoSpaceDN w:val="0"/>
        <w:spacing w:after="0" w:line="240" w:lineRule="auto"/>
        <w:rPr>
          <w:rFonts w:ascii="Times New Roman" w:hAnsi="Times New Roman" w:cs="Times New Roman"/>
          <w:kern w:val="0"/>
          <w:sz w:val="20"/>
          <w:szCs w:val="20"/>
        </w:rPr>
      </w:pPr>
      <w:r>
        <w:rPr>
          <w:rFonts w:ascii="Times New Roman" w:hAnsi="Times New Roman" w:cs="Times New Roman"/>
          <w:kern w:val="0"/>
          <w:sz w:val="20"/>
          <w:szCs w:val="20"/>
        </w:rPr>
        <w:t>W zestawieniu szacowanym nie są uwzględniane łączniki i blachy.</w:t>
      </w:r>
    </w:p>
    <w:sectPr w:rsidR="0042741C" w:rsidRPr="0042741C" w:rsidSect="00FC7C07">
      <w:headerReference w:type="default" r:id="rId9"/>
      <w:footerReference w:type="default" r:id="rId10"/>
      <w:pgSz w:w="11906" w:h="16838"/>
      <w:pgMar w:top="1417" w:right="707" w:bottom="1417" w:left="141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4B1210" w14:textId="77777777" w:rsidR="00000000" w:rsidRDefault="00000000">
    <w:pPr>
      <w:pStyle w:val="Stopka"/>
      <w:tabs>
        <w:tab w:val="clear" w:pos="9072"/>
        <w:tab w:val="right" w:pos="9781"/>
      </w:tabs>
    </w:pPr>
    <w:proofErr w:type="spellStart"/>
    <w:r>
      <w:rPr>
        <w:rFonts w:ascii="Arial" w:hAnsi="Arial" w:cs="Arial"/>
        <w:sz w:val="18"/>
        <w:szCs w:val="18"/>
      </w:rPr>
      <w:t>RM_Win</w:t>
    </w:r>
    <w:proofErr w:type="spellEnd"/>
    <w:r>
      <w:rPr>
        <w:rFonts w:ascii="Arial" w:hAnsi="Arial" w:cs="Arial"/>
        <w:sz w:val="18"/>
        <w:szCs w:val="18"/>
      </w:rPr>
      <w:t xml:space="preserve"> v. 11.126  licencja nr 11585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 xml:space="preserve">Strona: </w:t>
    </w:r>
    <w:r>
      <w:rPr>
        <w:rStyle w:val="Numerstrony"/>
        <w:rFonts w:ascii="Arial" w:hAnsi="Arial" w:cs="Arial"/>
        <w:sz w:val="18"/>
        <w:szCs w:val="18"/>
      </w:rPr>
      <w:fldChar w:fldCharType="begin"/>
    </w:r>
    <w:r>
      <w:rPr>
        <w:rStyle w:val="Numerstrony"/>
        <w:rFonts w:ascii="Arial" w:hAnsi="Arial" w:cs="Arial"/>
        <w:sz w:val="18"/>
        <w:szCs w:val="18"/>
      </w:rPr>
      <w:instrText xml:space="preserve"> PAGE </w:instrText>
    </w:r>
    <w:r>
      <w:rPr>
        <w:rStyle w:val="Numerstrony"/>
        <w:rFonts w:ascii="Arial" w:hAnsi="Arial" w:cs="Arial"/>
        <w:sz w:val="18"/>
        <w:szCs w:val="18"/>
      </w:rPr>
      <w:fldChar w:fldCharType="separate"/>
    </w:r>
    <w:r>
      <w:rPr>
        <w:rStyle w:val="Numerstrony"/>
        <w:rFonts w:ascii="Arial" w:hAnsi="Arial" w:cs="Arial"/>
        <w:noProof/>
        <w:sz w:val="18"/>
        <w:szCs w:val="18"/>
      </w:rPr>
      <w:t>1</w:t>
    </w:r>
    <w:r>
      <w:rPr>
        <w:rStyle w:val="Numerstrony"/>
        <w:rFonts w:ascii="Arial" w:hAnsi="Arial" w:cs="Arial"/>
        <w:sz w:val="18"/>
        <w:szCs w:val="18"/>
      </w:rP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6121" w14:textId="77777777" w:rsidR="00000000" w:rsidRDefault="00000000">
    <w:pPr>
      <w:pStyle w:val="Nagwek"/>
      <w:tabs>
        <w:tab w:val="clear" w:pos="9072"/>
        <w:tab w:val="left" w:pos="993"/>
        <w:tab w:val="right" w:pos="9781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Projekt: </w:t>
    </w:r>
    <w:r>
      <w:rPr>
        <w:rFonts w:ascii="Arial" w:hAnsi="Arial" w:cs="Arial"/>
        <w:sz w:val="18"/>
        <w:szCs w:val="18"/>
      </w:rPr>
      <w:tab/>
      <w:t>RAMA 1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  <w:t>Data: 30.04.2024</w:t>
    </w:r>
  </w:p>
  <w:p w14:paraId="3CE6E610" w14:textId="77777777" w:rsidR="00000000" w:rsidRDefault="00000000">
    <w:pPr>
      <w:pStyle w:val="Nagwek"/>
      <w:tabs>
        <w:tab w:val="clear" w:pos="9072"/>
        <w:tab w:val="left" w:pos="993"/>
      </w:tabs>
    </w:pPr>
    <w:r>
      <w:rPr>
        <w:rFonts w:ascii="Arial" w:hAnsi="Arial" w:cs="Arial"/>
        <w:sz w:val="18"/>
        <w:szCs w:val="18"/>
      </w:rPr>
      <w:t xml:space="preserve">Pozycja: </w:t>
    </w:r>
    <w:r>
      <w:rPr>
        <w:rFonts w:ascii="Arial" w:hAnsi="Arial" w:cs="Arial"/>
        <w:sz w:val="18"/>
        <w:szCs w:val="18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47B"/>
    <w:rsid w:val="0042741C"/>
    <w:rsid w:val="00575E6D"/>
    <w:rsid w:val="00EF147B"/>
    <w:rsid w:val="00FC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7D4799"/>
  <w15:chartTrackingRefBased/>
  <w15:docId w15:val="{7C10FD86-0DE3-4C0E-85C4-BC521DDB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2741C"/>
    <w:pPr>
      <w:tabs>
        <w:tab w:val="center" w:pos="4536"/>
        <w:tab w:val="right" w:pos="9072"/>
      </w:tabs>
      <w:autoSpaceDE w:val="0"/>
      <w:autoSpaceDN w:val="0"/>
      <w:spacing w:after="0" w:line="240" w:lineRule="auto"/>
    </w:pPr>
    <w:rPr>
      <w:rFonts w:ascii="Times New Roman" w:hAnsi="Times New Roman" w:cs="Times New Roman"/>
      <w:kern w:val="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2741C"/>
    <w:rPr>
      <w:rFonts w:ascii="Times New Roman" w:hAnsi="Times New Roman" w:cs="Times New Roman"/>
      <w:kern w:val="0"/>
      <w:sz w:val="20"/>
      <w:szCs w:val="20"/>
    </w:rPr>
  </w:style>
  <w:style w:type="character" w:styleId="Numerstrony">
    <w:name w:val="page number"/>
    <w:basedOn w:val="Domylnaczcionkaakapitu"/>
    <w:uiPriority w:val="99"/>
    <w:rsid w:val="004274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fontTable" Target="fontTable.xml"/><Relationship Id="rId5" Type="http://schemas.openxmlformats.org/officeDocument/2006/relationships/image" Target="media/image2.wmf"/><Relationship Id="rId10" Type="http://schemas.openxmlformats.org/officeDocument/2006/relationships/footer" Target="footer1.xml"/><Relationship Id="rId4" Type="http://schemas.openxmlformats.org/officeDocument/2006/relationships/image" Target="media/image1.wmf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1053</Words>
  <Characters>6318</Characters>
  <Application>Microsoft Office Word</Application>
  <DocSecurity>0</DocSecurity>
  <Lines>52</Lines>
  <Paragraphs>14</Paragraphs>
  <ScaleCrop>false</ScaleCrop>
  <Company/>
  <LinksUpToDate>false</LinksUpToDate>
  <CharactersWithSpaces>7357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Zwierzchlewski</dc:creator>
  <cp:keywords/>
  <dc:description/>
  <cp:lastModifiedBy>Piotr Zwierzchlewski</cp:lastModifiedBy>
  <cp:revision>2</cp:revision>
  <dcterms:created xsi:type="dcterms:W3CDTF">2024-04-30T08:15:00Z</dcterms:created>
  <dcterms:modified xsi:type="dcterms:W3CDTF">2024-04-30T08:18:00Z</dcterms:modified>
</cp:coreProperties>
</file>