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2EEB2418" w:rsidR="00756FF6" w:rsidRDefault="00756FF6" w:rsidP="00EC5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</w:t>
      </w:r>
      <w:r w:rsidR="00EC5C13">
        <w:rPr>
          <w:rFonts w:ascii="Times New Roman" w:hAnsi="Times New Roman" w:cs="Times New Roman"/>
          <w:sz w:val="24"/>
          <w:szCs w:val="24"/>
        </w:rPr>
        <w:br/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sp. z o.o. </w:t>
      </w:r>
      <w:proofErr w:type="spellStart"/>
      <w:r w:rsidR="00447285" w:rsidRPr="00756FF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47285" w:rsidRPr="00756FF6">
        <w:rPr>
          <w:rFonts w:ascii="Times New Roman" w:hAnsi="Times New Roman" w:cs="Times New Roman"/>
          <w:sz w:val="24"/>
          <w:szCs w:val="24"/>
        </w:rPr>
        <w:t xml:space="preserve">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>Przedsięwzięcia pn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47748362"/>
      <w:r w:rsidR="00EC5C1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C5C13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="00EC5C1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EC5C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C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C13">
        <w:rPr>
          <w:rFonts w:ascii="Times New Roman" w:hAnsi="Times New Roman" w:cs="Times New Roman"/>
          <w:b/>
          <w:bCs/>
          <w:sz w:val="24"/>
          <w:szCs w:val="24"/>
        </w:rPr>
        <w:t>dla którego udzielono dotacji celowej ze środków Funduszu Medycznego w ramach Umowy nr DOI/FM/SMPL/11/MDSOR/2023/2199/260</w:t>
      </w:r>
      <w:r w:rsidR="00652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1F0B31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C5727"/>
    <w:rsid w:val="003E218C"/>
    <w:rsid w:val="00447285"/>
    <w:rsid w:val="00471EE5"/>
    <w:rsid w:val="004E7658"/>
    <w:rsid w:val="00594F74"/>
    <w:rsid w:val="005C7876"/>
    <w:rsid w:val="005E7C1E"/>
    <w:rsid w:val="00620100"/>
    <w:rsid w:val="006528B7"/>
    <w:rsid w:val="00673D1B"/>
    <w:rsid w:val="006B03D6"/>
    <w:rsid w:val="006B1F77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A7EF8"/>
    <w:rsid w:val="00EB641D"/>
    <w:rsid w:val="00EC5C13"/>
    <w:rsid w:val="00ED1E87"/>
    <w:rsid w:val="00EE6B93"/>
    <w:rsid w:val="00F04576"/>
    <w:rsid w:val="00F433DE"/>
    <w:rsid w:val="00F62E3D"/>
    <w:rsid w:val="00F960D2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65</cp:revision>
  <dcterms:created xsi:type="dcterms:W3CDTF">2022-02-18T08:46:00Z</dcterms:created>
  <dcterms:modified xsi:type="dcterms:W3CDTF">2024-05-20T10:39:00Z</dcterms:modified>
</cp:coreProperties>
</file>