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5A6610" w:rsidP="005A6610">
      <w:pPr>
        <w:spacing w:line="276" w:lineRule="auto"/>
        <w:jc w:val="center"/>
        <w:rPr>
          <w:rFonts w:asciiTheme="minorHAnsi" w:hAnsiTheme="minorHAnsi"/>
        </w:rPr>
      </w:pPr>
      <w:r w:rsidRPr="00400CCD">
        <w:rPr>
          <w:rFonts w:asciiTheme="minorHAnsi" w:hAnsiTheme="minorHAnsi"/>
        </w:rPr>
        <w:t>Zaproszenie</w:t>
      </w:r>
      <w:r w:rsidR="00C73EFA" w:rsidRPr="00400CCD">
        <w:rPr>
          <w:rFonts w:asciiTheme="minorHAnsi" w:hAnsiTheme="minorHAnsi"/>
        </w:rPr>
        <w:t xml:space="preserve"> do złożenia o</w:t>
      </w:r>
      <w:r w:rsidR="00A31E1A" w:rsidRPr="00400CCD">
        <w:rPr>
          <w:rFonts w:asciiTheme="minorHAnsi" w:hAnsiTheme="minorHAnsi"/>
        </w:rPr>
        <w:t>fert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Zamawiający: </w:t>
      </w:r>
    </w:p>
    <w:p w:rsidR="005A6610" w:rsidRPr="00400CCD" w:rsidRDefault="005A6610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Powiatowe Centrum Zdrowia w Brzezinach Sp. z o. o. ul. Marii Skłodowskiej – Curie 6, 95 – 060 Brzeziny NIP: 8331384412 REGON: 100576369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</w:p>
    <w:p w:rsidR="00391909" w:rsidRPr="00400CCD" w:rsidRDefault="00556EEB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ochrona instalacji </w:t>
      </w:r>
      <w:proofErr w:type="spellStart"/>
      <w:r>
        <w:rPr>
          <w:rFonts w:asciiTheme="minorHAnsi" w:hAnsiTheme="minorHAnsi"/>
          <w:color w:val="0D0B0C"/>
          <w:lang w:eastAsia="ja-JP"/>
        </w:rPr>
        <w:t>cwu</w:t>
      </w:r>
      <w:proofErr w:type="spellEnd"/>
      <w:r>
        <w:rPr>
          <w:rFonts w:asciiTheme="minorHAnsi" w:hAnsiTheme="minorHAnsi"/>
          <w:color w:val="0D0B0C"/>
          <w:lang w:eastAsia="ja-JP"/>
        </w:rPr>
        <w:t xml:space="preserve"> przed </w:t>
      </w:r>
      <w:proofErr w:type="spellStart"/>
      <w:r>
        <w:rPr>
          <w:rFonts w:asciiTheme="minorHAnsi" w:hAnsiTheme="minorHAnsi"/>
          <w:color w:val="0D0B0C"/>
          <w:lang w:eastAsia="ja-JP"/>
        </w:rPr>
        <w:t>legionellą</w:t>
      </w:r>
      <w:proofErr w:type="spellEnd"/>
      <w:r>
        <w:rPr>
          <w:rFonts w:asciiTheme="minorHAnsi" w:hAnsiTheme="minorHAnsi"/>
          <w:color w:val="0D0B0C"/>
          <w:lang w:eastAsia="ja-JP"/>
        </w:rPr>
        <w:t xml:space="preserve"> w</w:t>
      </w:r>
      <w:r w:rsidR="00400CCD" w:rsidRPr="00400CCD">
        <w:rPr>
          <w:rFonts w:asciiTheme="minorHAnsi" w:hAnsiTheme="minorHAnsi"/>
          <w:color w:val="0D0B0C"/>
          <w:lang w:eastAsia="ja-JP"/>
        </w:rPr>
        <w:t xml:space="preserve"> Powiatow</w:t>
      </w:r>
      <w:r>
        <w:rPr>
          <w:rFonts w:asciiTheme="minorHAnsi" w:hAnsiTheme="minorHAnsi"/>
          <w:color w:val="0D0B0C"/>
          <w:lang w:eastAsia="ja-JP"/>
        </w:rPr>
        <w:t>ym</w:t>
      </w:r>
      <w:r w:rsidR="00400CCD" w:rsidRPr="00400CCD">
        <w:rPr>
          <w:rFonts w:asciiTheme="minorHAnsi" w:hAnsiTheme="minorHAnsi"/>
          <w:color w:val="0D0B0C"/>
          <w:lang w:eastAsia="ja-JP"/>
        </w:rPr>
        <w:t xml:space="preserve"> Centrum Zdrowia </w:t>
      </w:r>
      <w:r>
        <w:rPr>
          <w:rFonts w:asciiTheme="minorHAnsi" w:hAnsiTheme="minorHAnsi"/>
          <w:color w:val="0D0B0C"/>
          <w:lang w:eastAsia="ja-JP"/>
        </w:rPr>
        <w:br/>
      </w:r>
      <w:r w:rsidR="00400CCD" w:rsidRPr="00400CCD">
        <w:rPr>
          <w:rFonts w:asciiTheme="minorHAnsi" w:hAnsiTheme="minorHAnsi"/>
          <w:color w:val="0D0B0C"/>
          <w:lang w:eastAsia="ja-JP"/>
        </w:rPr>
        <w:t>w Brzezinach</w:t>
      </w:r>
      <w:r>
        <w:rPr>
          <w:rFonts w:asciiTheme="minorHAnsi" w:hAnsiTheme="minorHAnsi"/>
          <w:color w:val="0D0B0C"/>
          <w:lang w:eastAsia="ja-JP"/>
        </w:rPr>
        <w:t xml:space="preserve"> Sp. z o. o.</w:t>
      </w:r>
    </w:p>
    <w:p w:rsidR="00FF2570" w:rsidRPr="00400CCD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400CCD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Czas trwania umowy</w:t>
      </w:r>
      <w:r w:rsidR="003B2E27">
        <w:rPr>
          <w:rFonts w:asciiTheme="minorHAnsi" w:hAnsiTheme="minorHAnsi"/>
        </w:rPr>
        <w:t>:</w:t>
      </w:r>
      <w:r w:rsidRPr="00400CCD">
        <w:rPr>
          <w:rFonts w:asciiTheme="minorHAnsi" w:hAnsiTheme="minorHAnsi"/>
        </w:rPr>
        <w:t xml:space="preserve"> od 1 </w:t>
      </w:r>
      <w:r w:rsidR="0015469F">
        <w:rPr>
          <w:rFonts w:asciiTheme="minorHAnsi" w:hAnsiTheme="minorHAnsi"/>
        </w:rPr>
        <w:t>stycznia</w:t>
      </w:r>
      <w:r w:rsidRPr="00400CCD">
        <w:rPr>
          <w:rFonts w:asciiTheme="minorHAnsi" w:hAnsiTheme="minorHAnsi"/>
        </w:rPr>
        <w:t xml:space="preserve"> 202</w:t>
      </w:r>
      <w:r w:rsidR="0015469F">
        <w:rPr>
          <w:rFonts w:asciiTheme="minorHAnsi" w:hAnsiTheme="minorHAnsi"/>
        </w:rPr>
        <w:t>4</w:t>
      </w:r>
      <w:r w:rsidRPr="00400CCD">
        <w:rPr>
          <w:rFonts w:asciiTheme="minorHAnsi" w:hAnsiTheme="minorHAnsi"/>
        </w:rPr>
        <w:t xml:space="preserve"> r.</w:t>
      </w:r>
      <w:r w:rsidR="00F751AB" w:rsidRPr="00400CCD">
        <w:rPr>
          <w:rFonts w:asciiTheme="minorHAnsi" w:hAnsiTheme="minorHAnsi"/>
        </w:rPr>
        <w:t xml:space="preserve"> do </w:t>
      </w:r>
      <w:r w:rsidR="009853B6" w:rsidRPr="00400CCD">
        <w:rPr>
          <w:rFonts w:asciiTheme="minorHAnsi" w:hAnsiTheme="minorHAnsi"/>
        </w:rPr>
        <w:t xml:space="preserve">31 </w:t>
      </w:r>
      <w:r w:rsidR="00EC6468" w:rsidRPr="00400CCD">
        <w:rPr>
          <w:rFonts w:asciiTheme="minorHAnsi" w:hAnsiTheme="minorHAnsi"/>
        </w:rPr>
        <w:t>grudnia</w:t>
      </w:r>
      <w:r w:rsidR="009853B6" w:rsidRPr="00400CCD">
        <w:rPr>
          <w:rFonts w:asciiTheme="minorHAnsi" w:hAnsiTheme="minorHAnsi"/>
        </w:rPr>
        <w:t xml:space="preserve"> 202</w:t>
      </w:r>
      <w:r w:rsidR="00EC6468" w:rsidRPr="00400CCD">
        <w:rPr>
          <w:rFonts w:asciiTheme="minorHAnsi" w:hAnsiTheme="minorHAnsi"/>
        </w:rPr>
        <w:t>5</w:t>
      </w:r>
      <w:r w:rsidR="00F751AB" w:rsidRPr="00400CCD">
        <w:rPr>
          <w:rFonts w:asciiTheme="minorHAnsi" w:hAnsiTheme="minorHAnsi"/>
        </w:rPr>
        <w:t xml:space="preserve"> r.</w:t>
      </w:r>
      <w:r w:rsidR="00556EEB">
        <w:rPr>
          <w:rFonts w:asciiTheme="minorHAnsi" w:hAnsiTheme="minorHAnsi"/>
        </w:rPr>
        <w:t xml:space="preserve"> w</w:t>
      </w:r>
      <w:r w:rsidR="00556EEB" w:rsidRPr="00556EEB">
        <w:rPr>
          <w:rFonts w:asciiTheme="minorHAnsi" w:hAnsiTheme="minorHAnsi"/>
        </w:rPr>
        <w:t xml:space="preserve"> przypadku uzyskania przez Wykonawcę pozytywnych wyników w zwalczaniu bakterii </w:t>
      </w:r>
      <w:proofErr w:type="spellStart"/>
      <w:r w:rsidR="00556EEB" w:rsidRPr="00556EEB">
        <w:rPr>
          <w:rFonts w:asciiTheme="minorHAnsi" w:hAnsiTheme="minorHAnsi"/>
        </w:rPr>
        <w:t>legionella</w:t>
      </w:r>
      <w:proofErr w:type="spellEnd"/>
      <w:r w:rsidR="00556EEB" w:rsidRPr="00556EEB">
        <w:rPr>
          <w:rFonts w:asciiTheme="minorHAnsi" w:hAnsiTheme="minorHAnsi"/>
        </w:rPr>
        <w:t xml:space="preserve">, na poziomie określonym w rozporządzeniu Ministra Zdrowia z dnia 7 grudnia </w:t>
      </w:r>
      <w:r w:rsidR="00556EEB" w:rsidRPr="00556EEB">
        <w:rPr>
          <w:rFonts w:asciiTheme="minorHAnsi" w:hAnsiTheme="minorHAnsi"/>
        </w:rPr>
        <w:br/>
        <w:t>2017 r. w sprawie jakości wody przeznaczonej do spożycia przez ludzi</w:t>
      </w:r>
      <w:r w:rsidR="00556EEB">
        <w:rPr>
          <w:rFonts w:asciiTheme="minorHAnsi" w:hAnsiTheme="minorHAnsi"/>
        </w:rPr>
        <w:t>. Badania wykonane są po okresie próbnym tj. 6 miesięcy od montażu urządzenia.</w:t>
      </w:r>
    </w:p>
    <w:p w:rsidR="00C73EFA" w:rsidRPr="00400CCD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Oferta powinna zawierać:</w:t>
      </w:r>
    </w:p>
    <w:p w:rsidR="00615005" w:rsidRPr="00400CCD" w:rsidRDefault="0075309D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i podpisany formularz ofertowy</w:t>
      </w:r>
      <w:bookmarkStart w:id="0" w:name="_GoBack"/>
      <w:bookmarkEnd w:id="0"/>
      <w:r>
        <w:rPr>
          <w:rFonts w:asciiTheme="minorHAnsi" w:hAnsiTheme="minorHAnsi"/>
        </w:rPr>
        <w:t xml:space="preserve">. Akceptowalne są ofert </w:t>
      </w:r>
      <w:r w:rsidR="004377AD">
        <w:rPr>
          <w:rFonts w:asciiTheme="minorHAnsi" w:hAnsiTheme="minorHAnsi"/>
        </w:rPr>
        <w:br/>
      </w:r>
      <w:r>
        <w:rPr>
          <w:rFonts w:asciiTheme="minorHAnsi" w:hAnsiTheme="minorHAnsi"/>
        </w:rPr>
        <w:t>z podpisem elektrycznym lub zeskanowany i podpisany ręcznie.</w:t>
      </w:r>
      <w:r w:rsidR="004377AD">
        <w:rPr>
          <w:rFonts w:asciiTheme="minorHAnsi" w:hAnsiTheme="minorHAnsi"/>
        </w:rPr>
        <w:t xml:space="preserve"> Wysłanie oferty jest akceptacją warunków umowy.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Wypełniony wzór umowy w oznaczonych miejscach (kol</w:t>
      </w:r>
      <w:r w:rsidR="00191FAE">
        <w:rPr>
          <w:rFonts w:asciiTheme="minorHAnsi" w:hAnsiTheme="minorHAnsi"/>
        </w:rPr>
        <w:t>or żółty) w wersji edytowalnej.</w:t>
      </w:r>
    </w:p>
    <w:p w:rsidR="00A31E1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Oświadczenie, że posiadają Państwo</w:t>
      </w:r>
      <w:r w:rsidR="00367639" w:rsidRPr="00400CCD">
        <w:rPr>
          <w:rFonts w:asciiTheme="minorHAnsi" w:hAnsiTheme="minorHAnsi"/>
        </w:rPr>
        <w:t xml:space="preserve"> wiedzę, d</w:t>
      </w:r>
      <w:r w:rsidR="00615005" w:rsidRPr="00400CCD">
        <w:rPr>
          <w:rFonts w:asciiTheme="minorHAnsi" w:hAnsiTheme="minorHAnsi"/>
        </w:rPr>
        <w:t>oświadczenie i uprawnienia oraz</w:t>
      </w:r>
      <w:r w:rsidR="00367639" w:rsidRPr="00400CCD">
        <w:rPr>
          <w:rFonts w:asciiTheme="minorHAnsi" w:hAnsiTheme="minorHAnsi"/>
        </w:rPr>
        <w:t xml:space="preserve"> że </w:t>
      </w:r>
      <w:r w:rsidR="00615005" w:rsidRPr="00400CCD">
        <w:rPr>
          <w:rFonts w:asciiTheme="minorHAnsi" w:hAnsiTheme="minorHAnsi"/>
        </w:rPr>
        <w:t>są Państwo</w:t>
      </w:r>
      <w:r w:rsidR="00367639" w:rsidRPr="00400CCD">
        <w:rPr>
          <w:rFonts w:asciiTheme="minorHAnsi" w:hAnsiTheme="minorHAnsi"/>
        </w:rPr>
        <w:t xml:space="preserve"> w posiadaniu urządzeń do wykonania usługi.</w:t>
      </w:r>
    </w:p>
    <w:p w:rsidR="004377AD" w:rsidRDefault="004377AD" w:rsidP="004377AD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Referencje z innych placówek medycznych w świadczeniu usług w wyżej wymienionym zakresie.</w:t>
      </w:r>
    </w:p>
    <w:p w:rsidR="00556EEB" w:rsidRPr="004377AD" w:rsidRDefault="00556EEB" w:rsidP="004377AD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Wyniki badań i sprawozdania ze skuteczności metody zwalczania bakterii </w:t>
      </w:r>
      <w:proofErr w:type="spellStart"/>
      <w:r>
        <w:rPr>
          <w:rFonts w:asciiTheme="minorHAnsi" w:hAnsiTheme="minorHAnsi"/>
        </w:rPr>
        <w:t>legionelli</w:t>
      </w:r>
      <w:proofErr w:type="spellEnd"/>
      <w:r>
        <w:rPr>
          <w:rFonts w:asciiTheme="minorHAnsi" w:hAnsiTheme="minorHAnsi"/>
        </w:rPr>
        <w:t>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 w:rsidRPr="00400CCD">
        <w:rPr>
          <w:rFonts w:asciiTheme="minorHAnsi" w:hAnsiTheme="minorHAnsi"/>
        </w:rPr>
        <w:br/>
      </w:r>
      <w:r w:rsidRPr="00400CCD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Pełnomocnictwa, jeśli </w:t>
      </w:r>
      <w:r w:rsidR="00AA4D66" w:rsidRPr="00400CCD">
        <w:rPr>
          <w:rFonts w:asciiTheme="minorHAnsi" w:hAnsiTheme="minorHAnsi"/>
        </w:rPr>
        <w:t>wymagane.</w:t>
      </w:r>
    </w:p>
    <w:p w:rsidR="00C33180" w:rsidRDefault="00903886" w:rsidP="00C3318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Kryteria oceny to cena (</w:t>
      </w:r>
      <w:r w:rsidR="00556EEB">
        <w:rPr>
          <w:rFonts w:asciiTheme="minorHAnsi" w:hAnsiTheme="minorHAnsi"/>
        </w:rPr>
        <w:t>100%).</w:t>
      </w:r>
    </w:p>
    <w:p w:rsidR="00903886" w:rsidRDefault="00903886" w:rsidP="00556EEB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Wzór oceny</w:t>
      </w:r>
    </w:p>
    <w:p w:rsidR="00903886" w:rsidRPr="00903886" w:rsidRDefault="00903886" w:rsidP="00903886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Uzyskane punkty = Najniższa wartość kryterium / Zaoferowana wartość przez wykonawcę x 100 x waga kryterium</w:t>
      </w:r>
    </w:p>
    <w:p w:rsidR="00C420D2" w:rsidRDefault="00C420D2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5A6610" w:rsidRDefault="00615005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 w:rsidR="00556EEB">
        <w:rPr>
          <w:rFonts w:asciiTheme="minorHAnsi" w:hAnsiTheme="minorHAnsi"/>
        </w:rPr>
        <w:t>8</w:t>
      </w:r>
      <w:r w:rsidR="005A6610" w:rsidRPr="00400CCD">
        <w:rPr>
          <w:rFonts w:asciiTheme="minorHAnsi" w:hAnsiTheme="minorHAnsi"/>
        </w:rPr>
        <w:t xml:space="preserve"> </w:t>
      </w:r>
      <w:r w:rsidR="00556EEB">
        <w:rPr>
          <w:rFonts w:asciiTheme="minorHAnsi" w:hAnsiTheme="minorHAnsi"/>
        </w:rPr>
        <w:t>listopada</w:t>
      </w:r>
      <w:r w:rsidR="005A6610" w:rsidRPr="00400CCD">
        <w:rPr>
          <w:rFonts w:asciiTheme="minorHAnsi" w:hAnsiTheme="minorHAnsi"/>
        </w:rPr>
        <w:t xml:space="preserve"> 2023 roku na adres mailowy </w:t>
      </w:r>
      <w:hyperlink r:id="rId8" w:history="1">
        <w:r w:rsidR="005A6610"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400CCD">
        <w:rPr>
          <w:rFonts w:asciiTheme="minorHAnsi" w:hAnsiTheme="minorHAnsi"/>
        </w:rPr>
        <w:t xml:space="preserve"> </w:t>
      </w:r>
    </w:p>
    <w:p w:rsidR="00C420D2" w:rsidRDefault="00C420D2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556EEB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do 13 </w:t>
      </w:r>
      <w:r w:rsidR="00556EEB">
        <w:rPr>
          <w:rFonts w:asciiTheme="minorHAnsi" w:hAnsiTheme="minorHAnsi"/>
        </w:rPr>
        <w:t>listopada</w:t>
      </w:r>
      <w:r>
        <w:rPr>
          <w:rFonts w:asciiTheme="minorHAnsi" w:hAnsiTheme="minorHAnsi"/>
        </w:rPr>
        <w:t xml:space="preserve"> 2023 roku nastąpi ocena złożonych ofert.</w:t>
      </w:r>
    </w:p>
    <w:p w:rsidR="00C420D2" w:rsidRDefault="00C420D2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1</w:t>
      </w:r>
      <w:r w:rsidR="00556EEB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do 2</w:t>
      </w:r>
      <w:r w:rsidR="00556EEB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="00556EEB">
        <w:rPr>
          <w:rFonts w:asciiTheme="minorHAnsi" w:hAnsiTheme="minorHAnsi"/>
        </w:rPr>
        <w:t>listopada</w:t>
      </w:r>
      <w:r>
        <w:rPr>
          <w:rFonts w:asciiTheme="minorHAnsi" w:hAnsiTheme="minorHAnsi"/>
        </w:rPr>
        <w:t xml:space="preserve"> 2023 roku odbędą się negocjacje cenowe z wybranymi Wykonawcami, a następnie podpisanie umowy.</w:t>
      </w:r>
    </w:p>
    <w:p w:rsidR="00C420D2" w:rsidRPr="00400CCD" w:rsidRDefault="00C420D2" w:rsidP="00C420D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lastRenderedPageBreak/>
        <w:t>Osob</w:t>
      </w:r>
      <w:r>
        <w:rPr>
          <w:rFonts w:asciiTheme="minorHAnsi" w:hAnsiTheme="minorHAnsi"/>
        </w:rPr>
        <w:t>a do kontaktu:</w:t>
      </w:r>
    </w:p>
    <w:p w:rsidR="00C420D2" w:rsidRPr="00C420D2" w:rsidRDefault="00C420D2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Wioleta Starosta Koordynator działu technicznego i administracji budynkami </w:t>
      </w:r>
      <w:r w:rsidRPr="00400CCD">
        <w:rPr>
          <w:rFonts w:asciiTheme="minorHAnsi" w:hAnsiTheme="minorHAnsi"/>
        </w:rPr>
        <w:br/>
        <w:t xml:space="preserve">tel. 507004806 mail: </w:t>
      </w:r>
      <w:hyperlink r:id="rId9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sectPr w:rsidR="00C420D2" w:rsidRPr="00C420D2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377AD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6EEB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309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3228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DF94-D60B-4782-90E9-5A889CB8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48</cp:revision>
  <cp:lastPrinted>2019-10-01T10:20:00Z</cp:lastPrinted>
  <dcterms:created xsi:type="dcterms:W3CDTF">2019-09-04T11:53:00Z</dcterms:created>
  <dcterms:modified xsi:type="dcterms:W3CDTF">2023-10-11T08:52:00Z</dcterms:modified>
</cp:coreProperties>
</file>